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8E637" w14:textId="77777777" w:rsidR="00F239E9" w:rsidRPr="00F239E9" w:rsidRDefault="00F239E9" w:rsidP="00F239E9">
      <w:pPr>
        <w:pStyle w:val="ab"/>
      </w:pPr>
      <w:bookmarkStart w:id="0" w:name="OLE_LINK3"/>
      <w:bookmarkStart w:id="1" w:name="_GoBack"/>
      <w:r w:rsidRPr="00F239E9">
        <w:rPr>
          <w:rFonts w:hint="eastAsia"/>
        </w:rPr>
        <w:t>清華簡《五紀》“四冘”小議</w:t>
      </w:r>
    </w:p>
    <w:p w14:paraId="65A495EF" w14:textId="77777777" w:rsidR="00F239E9" w:rsidRPr="00F239E9" w:rsidRDefault="00F239E9" w:rsidP="00F239E9"/>
    <w:p w14:paraId="6AACFEA0" w14:textId="1C6BE1EC" w:rsidR="00F239E9" w:rsidRPr="00F239E9" w:rsidRDefault="00F239E9" w:rsidP="00F239E9">
      <w:pPr>
        <w:pStyle w:val="ac"/>
      </w:pPr>
      <w:r w:rsidRPr="00F239E9">
        <w:rPr>
          <w:rFonts w:hint="eastAsia"/>
        </w:rPr>
        <w:t>（首發）</w:t>
      </w:r>
    </w:p>
    <w:p w14:paraId="7618D660" w14:textId="650778AA" w:rsidR="00F239E9" w:rsidRPr="00F239E9" w:rsidRDefault="00F239E9" w:rsidP="00F239E9">
      <w:pPr>
        <w:pStyle w:val="ac"/>
      </w:pPr>
      <w:r w:rsidRPr="00F239E9">
        <w:rPr>
          <w:rFonts w:hint="eastAsia"/>
        </w:rPr>
        <w:t>張雨絲、林志鵬</w:t>
      </w:r>
    </w:p>
    <w:p w14:paraId="31E517F0" w14:textId="04E1C9CD" w:rsidR="00F239E9" w:rsidRPr="00F239E9" w:rsidRDefault="00F239E9" w:rsidP="00F239E9">
      <w:pPr>
        <w:pStyle w:val="ac"/>
      </w:pPr>
      <w:r w:rsidRPr="00F239E9">
        <w:rPr>
          <w:rFonts w:hint="eastAsia"/>
        </w:rPr>
        <w:t>復旦大學歷史系</w:t>
      </w:r>
    </w:p>
    <w:p w14:paraId="3CD41DCA" w14:textId="77777777" w:rsidR="00F239E9" w:rsidRPr="00F239E9" w:rsidRDefault="00F239E9" w:rsidP="00F239E9"/>
    <w:p w14:paraId="3087B2CA" w14:textId="5B4F337B" w:rsidR="00F239E9" w:rsidRPr="00F239E9" w:rsidRDefault="00F239E9" w:rsidP="00F239E9">
      <w:pPr>
        <w:pStyle w:val="aa"/>
        <w:ind w:firstLine="560"/>
      </w:pPr>
      <w:r w:rsidRPr="00F239E9">
        <w:rPr>
          <w:rFonts w:hint="eastAsia"/>
        </w:rPr>
        <w:t>清華大學藏</w:t>
      </w:r>
      <w:proofErr w:type="gramStart"/>
      <w:r w:rsidRPr="00F239E9">
        <w:rPr>
          <w:rFonts w:hint="eastAsia"/>
        </w:rPr>
        <w:t>戰國</w:t>
      </w:r>
      <w:proofErr w:type="gramEnd"/>
      <w:r w:rsidRPr="00F239E9">
        <w:rPr>
          <w:rFonts w:hint="eastAsia"/>
        </w:rPr>
        <w:t>竹</w:t>
      </w:r>
      <w:proofErr w:type="gramStart"/>
      <w:r w:rsidRPr="00F239E9">
        <w:rPr>
          <w:rFonts w:hint="eastAsia"/>
        </w:rPr>
        <w:t>書</w:t>
      </w:r>
      <w:proofErr w:type="gramEnd"/>
      <w:r w:rsidRPr="00F239E9">
        <w:rPr>
          <w:rFonts w:hint="eastAsia"/>
        </w:rPr>
        <w:t>《五紀》簡</w:t>
      </w:r>
      <w:r w:rsidRPr="00F239E9">
        <w:t>19-21</w:t>
      </w:r>
      <w:r w:rsidRPr="00F239E9">
        <w:rPr>
          <w:rFonts w:hint="eastAsia"/>
        </w:rPr>
        <w:t>論“天紀”，</w:t>
      </w:r>
      <w:r w:rsidRPr="00F239E9">
        <w:t xml:space="preserve"> </w:t>
      </w:r>
      <w:r w:rsidRPr="00F239E9">
        <w:endnoteReference w:id="1"/>
      </w:r>
      <w:r w:rsidRPr="00F239E9">
        <w:rPr>
          <w:rFonts w:hint="eastAsia"/>
        </w:rPr>
        <w:t>涉及天文術語</w:t>
      </w:r>
      <w:r w:rsidRPr="00F239E9">
        <w:t>“</w:t>
      </w:r>
      <w:r w:rsidRPr="00F239E9">
        <w:rPr>
          <w:rFonts w:hint="eastAsia"/>
        </w:rPr>
        <w:t>四冘</w:t>
      </w:r>
      <w:r w:rsidRPr="00F239E9">
        <w:t>”“</w:t>
      </w:r>
      <w:r w:rsidRPr="00F239E9">
        <w:rPr>
          <w:rFonts w:hint="eastAsia"/>
        </w:rPr>
        <w:t>四維</w:t>
      </w:r>
      <w:r w:rsidRPr="00F239E9">
        <w:t>”“</w:t>
      </w:r>
      <w:r w:rsidRPr="00F239E9">
        <w:rPr>
          <w:rFonts w:hint="eastAsia"/>
        </w:rPr>
        <w:t>四柱</w:t>
      </w:r>
      <w:r w:rsidRPr="00F239E9">
        <w:t>”</w:t>
      </w:r>
      <w:r w:rsidRPr="00F239E9">
        <w:rPr>
          <w:rFonts w:hint="eastAsia"/>
        </w:rPr>
        <w:t>，整理者已作了較好的</w:t>
      </w:r>
      <w:proofErr w:type="gramStart"/>
      <w:r w:rsidRPr="00F239E9">
        <w:rPr>
          <w:rFonts w:hint="eastAsia"/>
        </w:rPr>
        <w:t>復</w:t>
      </w:r>
      <w:proofErr w:type="gramEnd"/>
      <w:r w:rsidRPr="00F239E9">
        <w:rPr>
          <w:rFonts w:hint="eastAsia"/>
        </w:rPr>
        <w:t>原，</w:t>
      </w:r>
      <w:r w:rsidRPr="00F239E9">
        <w:endnoteReference w:id="2"/>
      </w:r>
      <w:r w:rsidRPr="00F239E9">
        <w:rPr>
          <w:rFonts w:hint="eastAsia"/>
        </w:rPr>
        <w:t>惟簡文釋讀尚存疑</w:t>
      </w:r>
      <w:proofErr w:type="gramStart"/>
      <w:r w:rsidRPr="00F239E9">
        <w:rPr>
          <w:rFonts w:hint="eastAsia"/>
        </w:rPr>
        <w:t>滯</w:t>
      </w:r>
      <w:proofErr w:type="gramEnd"/>
      <w:r w:rsidRPr="00F239E9">
        <w:rPr>
          <w:rFonts w:hint="eastAsia"/>
        </w:rPr>
        <w:t>，今</w:t>
      </w:r>
      <w:proofErr w:type="gramStart"/>
      <w:r w:rsidRPr="00F239E9">
        <w:rPr>
          <w:rFonts w:hint="eastAsia"/>
        </w:rPr>
        <w:t>參</w:t>
      </w:r>
      <w:proofErr w:type="gramEnd"/>
      <w:r w:rsidRPr="00F239E9">
        <w:rPr>
          <w:rFonts w:hint="eastAsia"/>
        </w:rPr>
        <w:t>考時賢之說，稍作討論。茲</w:t>
      </w:r>
      <w:proofErr w:type="gramStart"/>
      <w:r w:rsidRPr="00F239E9">
        <w:rPr>
          <w:rFonts w:hint="eastAsia"/>
        </w:rPr>
        <w:t>將</w:t>
      </w:r>
      <w:proofErr w:type="gramEnd"/>
      <w:r w:rsidRPr="00F239E9">
        <w:rPr>
          <w:rFonts w:hint="eastAsia"/>
        </w:rPr>
        <w:t>此段簡文校讀如下：</w:t>
      </w:r>
    </w:p>
    <w:p w14:paraId="60E2B224" w14:textId="77777777" w:rsidR="00F239E9" w:rsidRPr="00F239E9" w:rsidRDefault="00F239E9" w:rsidP="00F239E9">
      <w:pPr>
        <w:pStyle w:val="a3"/>
        <w:spacing w:before="540" w:after="540"/>
        <w:ind w:firstLine="496"/>
      </w:pPr>
      <w:r w:rsidRPr="00F239E9">
        <w:rPr>
          <w:rFonts w:hint="eastAsia"/>
        </w:rPr>
        <w:t>后曰：參聿（律）建神正向，仁爲四正：東冘（堪）、南冘（堪）、西冘（堪）、北冘（堪）。</w:t>
      </w:r>
    </w:p>
    <w:p w14:paraId="73D90935" w14:textId="77777777" w:rsidR="00F239E9" w:rsidRPr="00F239E9" w:rsidRDefault="00F239E9" w:rsidP="00F239E9">
      <w:pPr>
        <w:pStyle w:val="a3"/>
        <w:spacing w:before="540" w:after="540"/>
        <w:ind w:firstLine="496"/>
      </w:pPr>
      <w:r w:rsidRPr="00F239E9">
        <w:rPr>
          <w:rFonts w:hint="eastAsia"/>
        </w:rPr>
        <w:t>禮、愛成左：南唯（維）</w:t>
      </w:r>
      <w:r w:rsidRPr="00F239E9">
        <w:rPr>
          <w:vertAlign w:val="superscript"/>
        </w:rPr>
        <w:endnoteReference w:id="3"/>
      </w:r>
      <w:r w:rsidRPr="00F239E9">
        <w:rPr>
          <w:rFonts w:hint="eastAsia"/>
        </w:rPr>
        <w:t>、北唯（維），東柱，東柱；</w:t>
      </w:r>
    </w:p>
    <w:p w14:paraId="6843394D" w14:textId="77777777" w:rsidR="00F239E9" w:rsidRPr="00F239E9" w:rsidRDefault="00F239E9" w:rsidP="00F239E9">
      <w:pPr>
        <w:pStyle w:val="a3"/>
        <w:spacing w:before="540" w:after="540"/>
        <w:ind w:firstLine="496"/>
      </w:pPr>
      <w:r w:rsidRPr="00F239E9">
        <w:rPr>
          <w:rFonts w:hint="eastAsia"/>
        </w:rPr>
        <w:t>義、忠成右：南唯（維）、北唯（維），西柱，西柱。</w:t>
      </w:r>
    </w:p>
    <w:p w14:paraId="75FA3355" w14:textId="77777777" w:rsidR="00F239E9" w:rsidRPr="00F239E9" w:rsidRDefault="00F239E9" w:rsidP="00F239E9">
      <w:pPr>
        <w:pStyle w:val="a3"/>
        <w:spacing w:before="540" w:after="540"/>
        <w:ind w:firstLine="496"/>
      </w:pPr>
      <w:r w:rsidRPr="00F239E9">
        <w:rPr>
          <w:rFonts w:hint="eastAsia"/>
        </w:rPr>
        <w:t>成矩：建子、丑、寅、卯、辰、巳、午、未、申、酉、戌、亥。紀參成天之堵。</w:t>
      </w:r>
    </w:p>
    <w:p w14:paraId="1A904775" w14:textId="77777777" w:rsidR="00F239E9" w:rsidRPr="00F239E9" w:rsidRDefault="00F239E9" w:rsidP="00F239E9">
      <w:pPr>
        <w:pStyle w:val="aa"/>
        <w:ind w:firstLine="560"/>
      </w:pPr>
      <w:r w:rsidRPr="00F239E9">
        <w:t>“</w:t>
      </w:r>
      <w:r w:rsidRPr="00F239E9">
        <w:rPr>
          <w:rFonts w:hint="eastAsia"/>
        </w:rPr>
        <w:t>禮、</w:t>
      </w:r>
      <w:proofErr w:type="gramStart"/>
      <w:r w:rsidRPr="00F239E9">
        <w:rPr>
          <w:rFonts w:hint="eastAsia"/>
        </w:rPr>
        <w:t>愛</w:t>
      </w:r>
      <w:proofErr w:type="gramEnd"/>
      <w:r w:rsidRPr="00F239E9">
        <w:rPr>
          <w:rFonts w:hint="eastAsia"/>
        </w:rPr>
        <w:t>成左</w:t>
      </w:r>
      <w:r w:rsidRPr="00F239E9">
        <w:t>”“</w:t>
      </w:r>
      <w:r w:rsidRPr="00F239E9">
        <w:rPr>
          <w:rFonts w:hint="eastAsia"/>
        </w:rPr>
        <w:t xml:space="preserve"> 義、忠成右</w:t>
      </w:r>
      <w:r w:rsidRPr="00F239E9">
        <w:t>”</w:t>
      </w:r>
      <w:proofErr w:type="gramStart"/>
      <w:r w:rsidRPr="00F239E9">
        <w:t>從</w:t>
      </w:r>
      <w:proofErr w:type="gramEnd"/>
      <w:r w:rsidRPr="00F239E9">
        <w:rPr>
          <w:rFonts w:hint="eastAsia"/>
        </w:rPr>
        <w:t>方</w:t>
      </w:r>
      <w:r w:rsidRPr="00F239E9">
        <w:t>晟伊</w:t>
      </w:r>
      <w:r w:rsidRPr="00F239E9">
        <w:rPr>
          <w:rFonts w:hint="eastAsia"/>
        </w:rPr>
        <w:t>讀，“成矩”</w:t>
      </w:r>
      <w:proofErr w:type="gramStart"/>
      <w:r w:rsidRPr="00F239E9">
        <w:rPr>
          <w:rFonts w:hint="eastAsia"/>
        </w:rPr>
        <w:t>屬</w:t>
      </w:r>
      <w:proofErr w:type="gramEnd"/>
      <w:r w:rsidRPr="00F239E9">
        <w:rPr>
          <w:rFonts w:hint="eastAsia"/>
        </w:rPr>
        <w:t>下，亦</w:t>
      </w:r>
      <w:proofErr w:type="gramStart"/>
      <w:r w:rsidRPr="00F239E9">
        <w:rPr>
          <w:rFonts w:hint="eastAsia"/>
        </w:rPr>
        <w:t>從</w:t>
      </w:r>
      <w:proofErr w:type="gramEnd"/>
      <w:r w:rsidRPr="00F239E9">
        <w:rPr>
          <w:rFonts w:hint="eastAsia"/>
        </w:rPr>
        <w:t>其說。</w:t>
      </w:r>
      <w:r w:rsidRPr="00F239E9">
        <w:endnoteReference w:id="4"/>
      </w:r>
      <w:r w:rsidRPr="00F239E9">
        <w:rPr>
          <w:rFonts w:hint="eastAsia"/>
        </w:rPr>
        <w:t>此段謂仁有東</w:t>
      </w:r>
      <w:proofErr w:type="gramStart"/>
      <w:r w:rsidRPr="00F239E9">
        <w:rPr>
          <w:rFonts w:hint="eastAsia"/>
        </w:rPr>
        <w:t>冘</w:t>
      </w:r>
      <w:proofErr w:type="gramEnd"/>
      <w:r w:rsidRPr="00F239E9">
        <w:rPr>
          <w:rFonts w:hint="eastAsia"/>
        </w:rPr>
        <w:t>、南</w:t>
      </w:r>
      <w:proofErr w:type="gramStart"/>
      <w:r w:rsidRPr="00F239E9">
        <w:rPr>
          <w:rFonts w:hint="eastAsia"/>
        </w:rPr>
        <w:t>冘</w:t>
      </w:r>
      <w:proofErr w:type="gramEnd"/>
      <w:r w:rsidRPr="00F239E9">
        <w:rPr>
          <w:rFonts w:hint="eastAsia"/>
        </w:rPr>
        <w:t>、西</w:t>
      </w:r>
      <w:proofErr w:type="gramStart"/>
      <w:r w:rsidRPr="00F239E9">
        <w:rPr>
          <w:rFonts w:hint="eastAsia"/>
        </w:rPr>
        <w:t>冘</w:t>
      </w:r>
      <w:proofErr w:type="gramEnd"/>
      <w:r w:rsidRPr="00F239E9">
        <w:rPr>
          <w:rFonts w:hint="eastAsia"/>
        </w:rPr>
        <w:t>、北</w:t>
      </w:r>
      <w:proofErr w:type="gramStart"/>
      <w:r w:rsidRPr="00F239E9">
        <w:rPr>
          <w:rFonts w:hint="eastAsia"/>
        </w:rPr>
        <w:t>冘</w:t>
      </w:r>
      <w:proofErr w:type="gramEnd"/>
      <w:r w:rsidRPr="00F239E9">
        <w:rPr>
          <w:rFonts w:hint="eastAsia"/>
        </w:rPr>
        <w:t>等“四正”，禮、</w:t>
      </w:r>
      <w:proofErr w:type="gramStart"/>
      <w:r w:rsidRPr="00F239E9">
        <w:rPr>
          <w:rFonts w:hint="eastAsia"/>
        </w:rPr>
        <w:t>愛</w:t>
      </w:r>
      <w:proofErr w:type="gramEnd"/>
      <w:r w:rsidRPr="00F239E9">
        <w:rPr>
          <w:rFonts w:hint="eastAsia"/>
        </w:rPr>
        <w:t>成</w:t>
      </w:r>
      <w:r w:rsidRPr="00F239E9">
        <w:rPr>
          <w:rFonts w:hint="eastAsia"/>
        </w:rPr>
        <w:lastRenderedPageBreak/>
        <w:t>“左”，義、忠成“右”，而十二地支</w:t>
      </w:r>
      <w:proofErr w:type="gramStart"/>
      <w:r w:rsidRPr="00F239E9">
        <w:rPr>
          <w:rFonts w:hint="eastAsia"/>
        </w:rPr>
        <w:t>圍</w:t>
      </w:r>
      <w:proofErr w:type="gramEnd"/>
      <w:r w:rsidRPr="00F239E9">
        <w:rPr>
          <w:rFonts w:hint="eastAsia"/>
        </w:rPr>
        <w:t>繞這個方形，形成“矩”。矩在早期文獻與圖像中通常作爲畫方正形的工具出現，呈折尺</w:t>
      </w:r>
      <w:proofErr w:type="gramStart"/>
      <w:r w:rsidRPr="00F239E9">
        <w:rPr>
          <w:rFonts w:hint="eastAsia"/>
        </w:rPr>
        <w:t>狀</w:t>
      </w:r>
      <w:proofErr w:type="gramEnd"/>
      <w:r w:rsidRPr="00F239E9">
        <w:rPr>
          <w:rFonts w:hint="eastAsia"/>
        </w:rPr>
        <w:t>，然亦有以矩爲方形的用法，如《呂氏春秋·序意》“嘗得學黃帝之所以誨顓頊矣，</w:t>
      </w:r>
      <w:proofErr w:type="gramStart"/>
      <w:r w:rsidRPr="00F239E9">
        <w:rPr>
          <w:rFonts w:hint="eastAsia"/>
        </w:rPr>
        <w:t>爰</w:t>
      </w:r>
      <w:proofErr w:type="gramEnd"/>
      <w:r w:rsidRPr="00F239E9">
        <w:rPr>
          <w:rFonts w:hint="eastAsia"/>
        </w:rPr>
        <w:t>有大</w:t>
      </w:r>
      <w:proofErr w:type="gramStart"/>
      <w:r w:rsidRPr="00F239E9">
        <w:rPr>
          <w:rFonts w:hint="eastAsia"/>
        </w:rPr>
        <w:t>圜</w:t>
      </w:r>
      <w:proofErr w:type="gramEnd"/>
      <w:r w:rsidRPr="00F239E9">
        <w:rPr>
          <w:rFonts w:hint="eastAsia"/>
        </w:rPr>
        <w:t>在上，大矩在下”。</w:t>
      </w:r>
    </w:p>
    <w:p w14:paraId="2C12057C" w14:textId="77777777" w:rsidR="00F239E9" w:rsidRPr="00F239E9" w:rsidRDefault="00F239E9" w:rsidP="00F239E9">
      <w:pPr>
        <w:pStyle w:val="aa"/>
        <w:ind w:firstLine="560"/>
      </w:pPr>
      <w:r w:rsidRPr="00F239E9">
        <w:rPr>
          <w:rFonts w:hint="eastAsia"/>
        </w:rPr>
        <w:t>“仁”，簡文原作“</w:t>
      </w:r>
      <w:r w:rsidRPr="00F239E9">
        <w:drawing>
          <wp:inline distT="0" distB="0" distL="0" distR="0" wp14:anchorId="0A3AE778" wp14:editId="10CEA935">
            <wp:extent cx="143774" cy="189782"/>
            <wp:effectExtent l="0" t="0" r="889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837" cy="201746"/>
                    </a:xfrm>
                    <a:prstGeom prst="rect">
                      <a:avLst/>
                    </a:prstGeom>
                  </pic:spPr>
                </pic:pic>
              </a:graphicData>
            </a:graphic>
          </wp:inline>
        </w:drawing>
      </w:r>
      <w:r w:rsidRPr="00F239E9">
        <w:rPr>
          <w:rFonts w:hint="eastAsia"/>
        </w:rPr>
        <w:t>”，楚文字習見。程</w:t>
      </w:r>
      <w:proofErr w:type="gramStart"/>
      <w:r w:rsidRPr="00F239E9">
        <w:rPr>
          <w:rFonts w:hint="eastAsia"/>
        </w:rPr>
        <w:t>浩將</w:t>
      </w:r>
      <w:proofErr w:type="gramEnd"/>
      <w:r w:rsidRPr="00F239E9">
        <w:rPr>
          <w:rFonts w:hint="eastAsia"/>
        </w:rPr>
        <w:t>此處“</w:t>
      </w:r>
      <w:r w:rsidRPr="00F239E9">
        <w:drawing>
          <wp:inline distT="0" distB="0" distL="0" distR="0" wp14:anchorId="633E1C16" wp14:editId="60C85CEB">
            <wp:extent cx="155276" cy="204963"/>
            <wp:effectExtent l="0" t="0" r="0" b="50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570" cy="217231"/>
                    </a:xfrm>
                    <a:prstGeom prst="rect">
                      <a:avLst/>
                    </a:prstGeom>
                  </pic:spPr>
                </pic:pic>
              </a:graphicData>
            </a:graphic>
          </wp:inline>
        </w:drawing>
      </w:r>
      <w:r w:rsidRPr="00F239E9">
        <w:rPr>
          <w:rFonts w:hint="eastAsia"/>
        </w:rPr>
        <w:t>”改讀爲“信”，主要理由是</w:t>
      </w:r>
      <w:proofErr w:type="gramStart"/>
      <w:r w:rsidRPr="00F239E9">
        <w:rPr>
          <w:rFonts w:hint="eastAsia"/>
        </w:rPr>
        <w:t>從</w:t>
      </w:r>
      <w:proofErr w:type="gramEnd"/>
      <w:r w:rsidRPr="00F239E9">
        <w:rPr>
          <w:rFonts w:hint="eastAsia"/>
        </w:rPr>
        <w:t>《五紀》中“</w:t>
      </w:r>
      <w:r w:rsidRPr="00F239E9">
        <w:drawing>
          <wp:inline distT="0" distB="0" distL="0" distR="0" wp14:anchorId="01A196EA" wp14:editId="2F2745EE">
            <wp:extent cx="143774" cy="189781"/>
            <wp:effectExtent l="0" t="0" r="889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850" cy="201762"/>
                    </a:xfrm>
                    <a:prstGeom prst="rect">
                      <a:avLst/>
                    </a:prstGeom>
                  </pic:spPr>
                </pic:pic>
              </a:graphicData>
            </a:graphic>
          </wp:inline>
        </w:drawing>
      </w:r>
      <w:r w:rsidRPr="00F239E9">
        <w:rPr>
          <w:rFonts w:hint="eastAsia"/>
        </w:rPr>
        <w:t>”的詞義出發，認</w:t>
      </w:r>
      <w:proofErr w:type="gramStart"/>
      <w:r w:rsidRPr="00F239E9">
        <w:rPr>
          <w:rFonts w:hint="eastAsia"/>
        </w:rPr>
        <w:t>為</w:t>
      </w:r>
      <w:proofErr w:type="gramEnd"/>
      <w:r w:rsidRPr="00F239E9">
        <w:rPr>
          <w:rFonts w:hint="eastAsia"/>
        </w:rPr>
        <w:t>簡文與“禮義</w:t>
      </w:r>
      <w:proofErr w:type="gramStart"/>
      <w:r w:rsidRPr="00F239E9">
        <w:rPr>
          <w:rFonts w:hint="eastAsia"/>
        </w:rPr>
        <w:t>愛</w:t>
      </w:r>
      <w:proofErr w:type="gramEnd"/>
      <w:r w:rsidRPr="00F239E9">
        <w:rPr>
          <w:rFonts w:hint="eastAsia"/>
        </w:rPr>
        <w:t>忠”</w:t>
      </w:r>
      <w:proofErr w:type="gramStart"/>
      <w:r w:rsidRPr="00F239E9">
        <w:rPr>
          <w:rFonts w:hint="eastAsia"/>
        </w:rPr>
        <w:t>對</w:t>
      </w:r>
      <w:proofErr w:type="gramEnd"/>
      <w:r w:rsidRPr="00F239E9">
        <w:rPr>
          <w:rFonts w:hint="eastAsia"/>
        </w:rPr>
        <w:t>舉的哲學範疇</w:t>
      </w:r>
      <w:proofErr w:type="gramStart"/>
      <w:r w:rsidRPr="00F239E9">
        <w:rPr>
          <w:rFonts w:hint="eastAsia"/>
        </w:rPr>
        <w:t>應</w:t>
      </w:r>
      <w:proofErr w:type="gramEnd"/>
      <w:r w:rsidRPr="00F239E9">
        <w:rPr>
          <w:rFonts w:hint="eastAsia"/>
        </w:rPr>
        <w:t>該是“信”，且“仁”是儒家倫理的最高德行，但《五紀》中五德並舉時卻以“忠”統攝其他四德。</w:t>
      </w:r>
      <w:r w:rsidRPr="00F239E9">
        <w:endnoteReference w:id="5"/>
      </w:r>
    </w:p>
    <w:p w14:paraId="4A691F71" w14:textId="77777777" w:rsidR="00F239E9" w:rsidRPr="00F239E9" w:rsidRDefault="00F239E9" w:rsidP="00F239E9">
      <w:pPr>
        <w:pStyle w:val="aa"/>
        <w:ind w:firstLine="560"/>
      </w:pPr>
      <w:r w:rsidRPr="00F239E9">
        <w:rPr>
          <w:rFonts w:hint="eastAsia"/>
        </w:rPr>
        <w:t>綜觀先秦、秦漢時期</w:t>
      </w:r>
      <w:proofErr w:type="gramStart"/>
      <w:r w:rsidRPr="00F239E9">
        <w:rPr>
          <w:rFonts w:hint="eastAsia"/>
        </w:rPr>
        <w:t>幾</w:t>
      </w:r>
      <w:proofErr w:type="gramEnd"/>
      <w:r w:rsidRPr="00F239E9">
        <w:rPr>
          <w:rFonts w:hint="eastAsia"/>
        </w:rPr>
        <w:t>種以“五德”配“五行”或“五方”的文獻（見下表，按《五紀》所列順序排列），可以看出漢代以</w:t>
      </w:r>
      <w:proofErr w:type="gramStart"/>
      <w:r w:rsidRPr="00F239E9">
        <w:rPr>
          <w:rFonts w:hint="eastAsia"/>
        </w:rPr>
        <w:t>後</w:t>
      </w:r>
      <w:proofErr w:type="gramEnd"/>
      <w:r w:rsidRPr="00F239E9">
        <w:rPr>
          <w:rFonts w:hint="eastAsia"/>
        </w:rPr>
        <w:t>受儒家“五常”說影響，五德條目趨</w:t>
      </w:r>
      <w:proofErr w:type="gramStart"/>
      <w:r w:rsidRPr="00F239E9">
        <w:rPr>
          <w:rFonts w:hint="eastAsia"/>
        </w:rPr>
        <w:t>於</w:t>
      </w:r>
      <w:proofErr w:type="gramEnd"/>
      <w:r w:rsidRPr="00F239E9">
        <w:rPr>
          <w:rFonts w:hint="eastAsia"/>
        </w:rPr>
        <w:t>穩定，五行觀念中居</w:t>
      </w:r>
      <w:proofErr w:type="gramStart"/>
      <w:r w:rsidRPr="00F239E9">
        <w:rPr>
          <w:rFonts w:hint="eastAsia"/>
        </w:rPr>
        <w:t>於</w:t>
      </w:r>
      <w:proofErr w:type="gramEnd"/>
      <w:r w:rsidRPr="00F239E9">
        <w:rPr>
          <w:rFonts w:hint="eastAsia"/>
        </w:rPr>
        <w:t>統攝地位的中央“土”，往往與“信”、“聖”（偶見“智”）相配，而</w:t>
      </w:r>
      <w:proofErr w:type="gramStart"/>
      <w:r w:rsidRPr="00F239E9">
        <w:rPr>
          <w:rFonts w:hint="eastAsia"/>
        </w:rPr>
        <w:t>從</w:t>
      </w:r>
      <w:proofErr w:type="gramEnd"/>
      <w:r w:rsidRPr="00F239E9">
        <w:rPr>
          <w:rFonts w:hint="eastAsia"/>
        </w:rPr>
        <w:t>不與“仁”相配；“仁”穩定地配東方“木”，“信”大多配中央“土”，偶有出現</w:t>
      </w:r>
      <w:proofErr w:type="gramStart"/>
      <w:r w:rsidRPr="00F239E9">
        <w:rPr>
          <w:rFonts w:hint="eastAsia"/>
        </w:rPr>
        <w:t>於</w:t>
      </w:r>
      <w:proofErr w:type="gramEnd"/>
      <w:r w:rsidRPr="00F239E9">
        <w:rPr>
          <w:rFonts w:hint="eastAsia"/>
        </w:rPr>
        <w:t>北方水位。因此，整理者</w:t>
      </w:r>
      <w:proofErr w:type="gramStart"/>
      <w:r w:rsidRPr="00F239E9">
        <w:rPr>
          <w:rFonts w:hint="eastAsia"/>
        </w:rPr>
        <w:t>將</w:t>
      </w:r>
      <w:proofErr w:type="gramEnd"/>
      <w:r w:rsidRPr="00F239E9">
        <w:rPr>
          <w:rFonts w:hint="eastAsia"/>
        </w:rPr>
        <w:t>《五紀》居</w:t>
      </w:r>
      <w:proofErr w:type="gramStart"/>
      <w:r w:rsidRPr="00F239E9">
        <w:rPr>
          <w:rFonts w:hint="eastAsia"/>
        </w:rPr>
        <w:t>於</w:t>
      </w:r>
      <w:proofErr w:type="gramEnd"/>
      <w:r w:rsidRPr="00F239E9">
        <w:rPr>
          <w:rFonts w:hint="eastAsia"/>
        </w:rPr>
        <w:t>非統攝地位的“</w:t>
      </w:r>
      <w:r w:rsidRPr="00F239E9">
        <w:drawing>
          <wp:inline distT="0" distB="0" distL="0" distR="0" wp14:anchorId="10B29AC6" wp14:editId="2EE85EB5">
            <wp:extent cx="141356" cy="186589"/>
            <wp:effectExtent l="0" t="0" r="0"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549" cy="197404"/>
                    </a:xfrm>
                    <a:prstGeom prst="rect">
                      <a:avLst/>
                    </a:prstGeom>
                  </pic:spPr>
                </pic:pic>
              </a:graphicData>
            </a:graphic>
          </wp:inline>
        </w:drawing>
      </w:r>
      <w:r w:rsidRPr="00F239E9">
        <w:rPr>
          <w:rFonts w:hint="eastAsia"/>
        </w:rPr>
        <w:t>”讀爲“仁”，也是合理的。《五紀》德目與五常不同，無“智”而有“愛”，無“信（</w:t>
      </w:r>
      <w:r w:rsidRPr="00F239E9">
        <w:t>或</w:t>
      </w:r>
      <w:r w:rsidRPr="00F239E9">
        <w:rPr>
          <w:rFonts w:hint="eastAsia"/>
        </w:rPr>
        <w:t>聖）”而有“中”，其中央位置取以“中”記寫之{忠}，{忠}又常被記寫爲从“中”从“心”，顯示出</w:t>
      </w:r>
      <w:proofErr w:type="gramStart"/>
      <w:r w:rsidRPr="00F239E9">
        <w:rPr>
          <w:rFonts w:hint="eastAsia"/>
        </w:rPr>
        <w:t>濃</w:t>
      </w:r>
      <w:proofErr w:type="gramEnd"/>
      <w:r w:rsidRPr="00F239E9">
        <w:rPr>
          <w:rFonts w:hint="eastAsia"/>
        </w:rPr>
        <w:t>厚的</w:t>
      </w:r>
      <w:proofErr w:type="gramStart"/>
      <w:r w:rsidRPr="00F239E9">
        <w:rPr>
          <w:rFonts w:hint="eastAsia"/>
        </w:rPr>
        <w:t>數</w:t>
      </w:r>
      <w:proofErr w:type="gramEnd"/>
      <w:r w:rsidRPr="00F239E9">
        <w:rPr>
          <w:rFonts w:hint="eastAsia"/>
        </w:rPr>
        <w:t>術色彩。</w:t>
      </w:r>
    </w:p>
    <w:tbl>
      <w:tblPr>
        <w:tblStyle w:val="32"/>
        <w:tblW w:w="0" w:type="auto"/>
        <w:jc w:val="center"/>
        <w:tblLook w:val="04A0" w:firstRow="1" w:lastRow="0" w:firstColumn="1" w:lastColumn="0" w:noHBand="0" w:noVBand="1"/>
      </w:tblPr>
      <w:tblGrid>
        <w:gridCol w:w="1271"/>
        <w:gridCol w:w="1276"/>
        <w:gridCol w:w="1417"/>
        <w:gridCol w:w="1418"/>
        <w:gridCol w:w="1417"/>
        <w:gridCol w:w="1497"/>
      </w:tblGrid>
      <w:tr w:rsidR="00F239E9" w:rsidRPr="00F239E9" w14:paraId="0EAD74AB" w14:textId="77777777" w:rsidTr="00F239E9">
        <w:trPr>
          <w:jc w:val="center"/>
        </w:trPr>
        <w:tc>
          <w:tcPr>
            <w:tcW w:w="1271" w:type="dxa"/>
            <w:vAlign w:val="center"/>
          </w:tcPr>
          <w:p w14:paraId="3DE81123" w14:textId="77777777" w:rsidR="00F239E9" w:rsidRPr="00F239E9" w:rsidRDefault="00F239E9" w:rsidP="00F239E9">
            <w:pPr>
              <w:jc w:val="center"/>
              <w:rPr>
                <w:sz w:val="22"/>
              </w:rPr>
            </w:pPr>
            <w:r w:rsidRPr="00F239E9">
              <w:rPr>
                <w:rFonts w:cs="PMingLiU"/>
                <w:sz w:val="22"/>
                <w:lang w:eastAsia="zh-TW"/>
              </w:rPr>
              <w:t>清華簡</w:t>
            </w:r>
            <w:r w:rsidRPr="00F239E9">
              <w:rPr>
                <w:rFonts w:cs="PMingLiU" w:hint="eastAsia"/>
                <w:sz w:val="22"/>
              </w:rPr>
              <w:t>《五紀》</w:t>
            </w:r>
          </w:p>
        </w:tc>
        <w:tc>
          <w:tcPr>
            <w:tcW w:w="1276" w:type="dxa"/>
            <w:vAlign w:val="center"/>
          </w:tcPr>
          <w:p w14:paraId="0AE63273" w14:textId="77777777" w:rsidR="00F239E9" w:rsidRPr="00F239E9" w:rsidRDefault="00F239E9" w:rsidP="00F239E9">
            <w:pPr>
              <w:jc w:val="center"/>
              <w:rPr>
                <w:sz w:val="22"/>
                <w:lang w:eastAsia="zh-TW"/>
              </w:rPr>
            </w:pPr>
            <w:r w:rsidRPr="00F239E9">
              <w:rPr>
                <w:rFonts w:cs="PMingLiU" w:hint="eastAsia"/>
                <w:sz w:val="22"/>
                <w:lang w:eastAsia="zh-TW"/>
              </w:rPr>
              <w:t>章-禮青-東-直</w:t>
            </w:r>
            <w:r w:rsidRPr="00F239E9">
              <w:rPr>
                <w:rFonts w:hint="eastAsia"/>
                <w:sz w:val="22"/>
                <w:lang w:eastAsia="zh-TW"/>
              </w:rPr>
              <w:t>/</w:t>
            </w:r>
            <w:r w:rsidRPr="00F239E9">
              <w:rPr>
                <w:rFonts w:cs="PMingLiU" w:hint="eastAsia"/>
                <w:sz w:val="22"/>
                <w:lang w:eastAsia="zh-TW"/>
              </w:rPr>
              <w:t>繩-</w:t>
            </w:r>
            <w:r w:rsidRPr="00F239E9">
              <w:rPr>
                <w:rFonts w:cs="PMingLiU" w:hint="eastAsia"/>
                <w:sz w:val="22"/>
                <w:lang w:eastAsia="zh-TW"/>
              </w:rPr>
              <w:lastRenderedPageBreak/>
              <w:t>目</w:t>
            </w:r>
          </w:p>
        </w:tc>
        <w:tc>
          <w:tcPr>
            <w:tcW w:w="1417" w:type="dxa"/>
            <w:vAlign w:val="center"/>
          </w:tcPr>
          <w:p w14:paraId="3C2A2B3D" w14:textId="77777777" w:rsidR="00F239E9" w:rsidRPr="00F239E9" w:rsidRDefault="00F239E9" w:rsidP="00F239E9">
            <w:pPr>
              <w:jc w:val="center"/>
              <w:rPr>
                <w:sz w:val="22"/>
              </w:rPr>
            </w:pPr>
            <w:r w:rsidRPr="00F239E9">
              <w:rPr>
                <w:rFonts w:cs="PMingLiU" w:hint="eastAsia"/>
                <w:sz w:val="22"/>
              </w:rPr>
              <w:lastRenderedPageBreak/>
              <w:t>正</w:t>
            </w:r>
            <w:r w:rsidRPr="00F239E9">
              <w:rPr>
                <w:rFonts w:hint="eastAsia"/>
                <w:sz w:val="22"/>
              </w:rPr>
              <w:t>-</w:t>
            </w:r>
            <w:r w:rsidRPr="00F239E9">
              <w:rPr>
                <w:rFonts w:cs="PMingLiU" w:hint="eastAsia"/>
                <w:sz w:val="22"/>
              </w:rPr>
              <w:t>義白</w:t>
            </w:r>
            <w:r w:rsidRPr="00F239E9">
              <w:rPr>
                <w:rFonts w:hint="eastAsia"/>
                <w:sz w:val="22"/>
              </w:rPr>
              <w:t xml:space="preserve">- </w:t>
            </w:r>
            <w:r w:rsidRPr="00F239E9">
              <w:rPr>
                <w:rFonts w:cs="PMingLiU" w:hint="eastAsia"/>
                <w:sz w:val="22"/>
              </w:rPr>
              <w:t>西</w:t>
            </w:r>
            <w:r w:rsidRPr="00F239E9">
              <w:rPr>
                <w:rFonts w:hint="eastAsia"/>
                <w:sz w:val="22"/>
              </w:rPr>
              <w:t>-</w:t>
            </w:r>
            <w:r w:rsidRPr="00F239E9">
              <w:rPr>
                <w:rFonts w:cs="PMingLiU" w:hint="eastAsia"/>
                <w:sz w:val="22"/>
              </w:rPr>
              <w:t>矩</w:t>
            </w:r>
            <w:r w:rsidRPr="00F239E9">
              <w:rPr>
                <w:rFonts w:hint="eastAsia"/>
                <w:sz w:val="22"/>
              </w:rPr>
              <w:t>-</w:t>
            </w:r>
            <w:r w:rsidRPr="00F239E9">
              <w:rPr>
                <w:rFonts w:cs="PMingLiU" w:hint="eastAsia"/>
                <w:sz w:val="22"/>
              </w:rPr>
              <w:t>口</w:t>
            </w:r>
          </w:p>
        </w:tc>
        <w:tc>
          <w:tcPr>
            <w:tcW w:w="1418" w:type="dxa"/>
            <w:vAlign w:val="center"/>
          </w:tcPr>
          <w:p w14:paraId="38C9853F" w14:textId="77777777" w:rsidR="00F239E9" w:rsidRPr="00F239E9" w:rsidRDefault="00F239E9" w:rsidP="00F239E9">
            <w:pPr>
              <w:jc w:val="center"/>
              <w:rPr>
                <w:sz w:val="22"/>
              </w:rPr>
            </w:pPr>
            <w:r w:rsidRPr="00F239E9">
              <w:rPr>
                <w:rFonts w:cs="PMingLiU" w:hint="eastAsia"/>
                <w:sz w:val="22"/>
              </w:rPr>
              <w:t>度</w:t>
            </w:r>
            <w:r w:rsidRPr="00F239E9">
              <w:rPr>
                <w:rFonts w:hint="eastAsia"/>
                <w:sz w:val="22"/>
              </w:rPr>
              <w:t>-</w:t>
            </w:r>
            <w:proofErr w:type="gramStart"/>
            <w:r w:rsidRPr="00F239E9">
              <w:rPr>
                <w:rFonts w:cs="PMingLiU" w:hint="eastAsia"/>
                <w:sz w:val="22"/>
              </w:rPr>
              <w:t>愛</w:t>
            </w:r>
            <w:proofErr w:type="gramEnd"/>
            <w:r w:rsidRPr="00F239E9">
              <w:rPr>
                <w:rFonts w:cs="PMingLiU" w:hint="eastAsia"/>
                <w:sz w:val="22"/>
              </w:rPr>
              <w:t>墨</w:t>
            </w:r>
            <w:r w:rsidRPr="00F239E9">
              <w:rPr>
                <w:rFonts w:hint="eastAsia"/>
                <w:sz w:val="22"/>
              </w:rPr>
              <w:t>-</w:t>
            </w:r>
          </w:p>
          <w:p w14:paraId="2609A3AC" w14:textId="77777777" w:rsidR="00F239E9" w:rsidRPr="00F239E9" w:rsidRDefault="00F239E9" w:rsidP="00F239E9">
            <w:pPr>
              <w:jc w:val="center"/>
              <w:rPr>
                <w:sz w:val="22"/>
              </w:rPr>
            </w:pPr>
            <w:r w:rsidRPr="00F239E9">
              <w:rPr>
                <w:rFonts w:cs="PMingLiU" w:hint="eastAsia"/>
                <w:sz w:val="22"/>
              </w:rPr>
              <w:t>北</w:t>
            </w:r>
            <w:r w:rsidRPr="00F239E9">
              <w:rPr>
                <w:rFonts w:hint="eastAsia"/>
                <w:sz w:val="22"/>
              </w:rPr>
              <w:t>-</w:t>
            </w:r>
            <w:proofErr w:type="gramStart"/>
            <w:r w:rsidRPr="00F239E9">
              <w:rPr>
                <w:rFonts w:cs="PMingLiU" w:hint="eastAsia"/>
                <w:sz w:val="22"/>
              </w:rPr>
              <w:t>準</w:t>
            </w:r>
            <w:proofErr w:type="gramEnd"/>
            <w:r w:rsidRPr="00F239E9">
              <w:rPr>
                <w:rFonts w:hint="eastAsia"/>
                <w:sz w:val="22"/>
              </w:rPr>
              <w:t>-</w:t>
            </w:r>
            <w:r w:rsidRPr="00F239E9">
              <w:rPr>
                <w:rFonts w:cs="PMingLiU" w:hint="eastAsia"/>
                <w:sz w:val="22"/>
              </w:rPr>
              <w:t>耳</w:t>
            </w:r>
          </w:p>
        </w:tc>
        <w:tc>
          <w:tcPr>
            <w:tcW w:w="1417" w:type="dxa"/>
            <w:vAlign w:val="center"/>
          </w:tcPr>
          <w:p w14:paraId="5AD8B288" w14:textId="77777777" w:rsidR="00F239E9" w:rsidRPr="00F239E9" w:rsidRDefault="00F239E9" w:rsidP="00F239E9">
            <w:pPr>
              <w:jc w:val="center"/>
              <w:rPr>
                <w:sz w:val="22"/>
              </w:rPr>
            </w:pPr>
            <w:r w:rsidRPr="00F239E9">
              <w:rPr>
                <w:rFonts w:cs="PMingLiU" w:hint="eastAsia"/>
                <w:sz w:val="22"/>
              </w:rPr>
              <w:t>時</w:t>
            </w:r>
            <w:r w:rsidRPr="00F239E9">
              <w:rPr>
                <w:rFonts w:hint="eastAsia"/>
                <w:sz w:val="22"/>
              </w:rPr>
              <w:t>-</w:t>
            </w:r>
            <w:r w:rsidRPr="00F239E9">
              <w:rPr>
                <w:noProof/>
                <w:sz w:val="22"/>
                <w:lang w:eastAsia="zh-TW"/>
              </w:rPr>
              <w:drawing>
                <wp:inline distT="0" distB="0" distL="0" distR="0" wp14:anchorId="23860D80" wp14:editId="68C0AB1F">
                  <wp:extent cx="145239" cy="191715"/>
                  <wp:effectExtent l="0" t="0" r="762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146" cy="200832"/>
                          </a:xfrm>
                          <a:prstGeom prst="rect">
                            <a:avLst/>
                          </a:prstGeom>
                        </pic:spPr>
                      </pic:pic>
                    </a:graphicData>
                  </a:graphic>
                </wp:inline>
              </w:drawing>
            </w:r>
            <w:proofErr w:type="gramStart"/>
            <w:r w:rsidRPr="00F239E9">
              <w:rPr>
                <w:rFonts w:cs="PMingLiU" w:hint="eastAsia"/>
                <w:sz w:val="22"/>
              </w:rPr>
              <w:t>赤</w:t>
            </w:r>
            <w:proofErr w:type="gramEnd"/>
            <w:r w:rsidRPr="00F239E9">
              <w:rPr>
                <w:rFonts w:hint="eastAsia"/>
                <w:sz w:val="22"/>
              </w:rPr>
              <w:t>-</w:t>
            </w:r>
          </w:p>
          <w:p w14:paraId="4645FC53" w14:textId="77777777" w:rsidR="00F239E9" w:rsidRPr="00F239E9" w:rsidRDefault="00F239E9" w:rsidP="00F239E9">
            <w:pPr>
              <w:jc w:val="center"/>
              <w:rPr>
                <w:sz w:val="22"/>
              </w:rPr>
            </w:pPr>
            <w:r w:rsidRPr="00F239E9">
              <w:rPr>
                <w:rFonts w:cs="PMingLiU" w:hint="eastAsia"/>
                <w:sz w:val="22"/>
              </w:rPr>
              <w:lastRenderedPageBreak/>
              <w:t>南</w:t>
            </w:r>
            <w:r w:rsidRPr="00F239E9">
              <w:rPr>
                <w:rFonts w:hint="eastAsia"/>
                <w:sz w:val="22"/>
              </w:rPr>
              <w:t>-</w:t>
            </w:r>
            <w:r w:rsidRPr="00F239E9">
              <w:rPr>
                <w:rFonts w:cs="PMingLiU" w:hint="eastAsia"/>
                <w:sz w:val="22"/>
              </w:rPr>
              <w:t>稱</w:t>
            </w:r>
            <w:r w:rsidRPr="00F239E9">
              <w:rPr>
                <w:rFonts w:hint="eastAsia"/>
                <w:sz w:val="22"/>
              </w:rPr>
              <w:t>-</w:t>
            </w:r>
            <w:r w:rsidRPr="00F239E9">
              <w:rPr>
                <w:rFonts w:cs="PMingLiU" w:hint="eastAsia"/>
                <w:sz w:val="22"/>
              </w:rPr>
              <w:t>鼻</w:t>
            </w:r>
          </w:p>
        </w:tc>
        <w:tc>
          <w:tcPr>
            <w:tcW w:w="1497" w:type="dxa"/>
            <w:vAlign w:val="center"/>
          </w:tcPr>
          <w:p w14:paraId="05EDCBBB" w14:textId="77777777" w:rsidR="00F239E9" w:rsidRPr="00F239E9" w:rsidRDefault="00F239E9" w:rsidP="00F239E9">
            <w:pPr>
              <w:jc w:val="center"/>
              <w:rPr>
                <w:sz w:val="22"/>
                <w:lang w:eastAsia="zh-TW"/>
              </w:rPr>
            </w:pPr>
            <w:r w:rsidRPr="00F239E9">
              <w:rPr>
                <w:rFonts w:cs="PMingLiU" w:hint="eastAsia"/>
                <w:sz w:val="22"/>
                <w:lang w:eastAsia="zh-TW"/>
              </w:rPr>
              <w:lastRenderedPageBreak/>
              <w:t>數算</w:t>
            </w:r>
            <w:r w:rsidRPr="00F239E9">
              <w:rPr>
                <w:rFonts w:cs="PMingLiU"/>
                <w:szCs w:val="24"/>
                <w:vertAlign w:val="superscript"/>
                <w:lang w:eastAsia="zh-TW"/>
              </w:rPr>
              <w:endnoteReference w:id="6"/>
            </w:r>
            <w:r w:rsidRPr="00F239E9">
              <w:rPr>
                <w:rFonts w:hint="eastAsia"/>
                <w:sz w:val="22"/>
                <w:lang w:eastAsia="zh-TW"/>
              </w:rPr>
              <w:t>-</w:t>
            </w:r>
            <w:r w:rsidRPr="00F239E9">
              <w:rPr>
                <w:rFonts w:cs="PMingLiU" w:hint="eastAsia"/>
                <w:sz w:val="22"/>
                <w:lang w:eastAsia="zh-TW"/>
              </w:rPr>
              <w:t>中黃</w:t>
            </w:r>
            <w:r w:rsidRPr="00F239E9">
              <w:rPr>
                <w:rFonts w:hint="eastAsia"/>
                <w:sz w:val="22"/>
                <w:lang w:eastAsia="zh-TW"/>
              </w:rPr>
              <w:t>-</w:t>
            </w:r>
            <w:r w:rsidRPr="00F239E9">
              <w:rPr>
                <w:rFonts w:cs="PMingLiU" w:hint="eastAsia"/>
                <w:sz w:val="22"/>
                <w:lang w:eastAsia="zh-TW"/>
              </w:rPr>
              <w:t>中</w:t>
            </w:r>
            <w:r w:rsidRPr="00F239E9">
              <w:rPr>
                <w:rFonts w:hint="eastAsia"/>
                <w:sz w:val="22"/>
                <w:lang w:eastAsia="zh-TW"/>
              </w:rPr>
              <w:t>-</w:t>
            </w:r>
            <w:r w:rsidRPr="00F239E9">
              <w:rPr>
                <w:rFonts w:cs="PMingLiU" w:hint="eastAsia"/>
                <w:sz w:val="22"/>
                <w:lang w:eastAsia="zh-TW"/>
              </w:rPr>
              <w:t>圓</w:t>
            </w:r>
            <w:r w:rsidRPr="00F239E9">
              <w:rPr>
                <w:rFonts w:hint="eastAsia"/>
                <w:sz w:val="22"/>
                <w:lang w:eastAsia="zh-TW"/>
              </w:rPr>
              <w:t>/</w:t>
            </w:r>
            <w:r w:rsidRPr="00F239E9">
              <w:rPr>
                <w:rFonts w:cs="PMingLiU" w:hint="eastAsia"/>
                <w:sz w:val="22"/>
                <w:lang w:eastAsia="zh-TW"/>
              </w:rPr>
              <w:t>規</w:t>
            </w:r>
            <w:r w:rsidRPr="00F239E9">
              <w:rPr>
                <w:rFonts w:hint="eastAsia"/>
                <w:sz w:val="22"/>
                <w:lang w:eastAsia="zh-TW"/>
              </w:rPr>
              <w:t>-</w:t>
            </w:r>
            <w:r w:rsidRPr="00F239E9">
              <w:rPr>
                <w:rFonts w:cs="PMingLiU" w:hint="eastAsia"/>
                <w:sz w:val="22"/>
                <w:lang w:eastAsia="zh-TW"/>
              </w:rPr>
              <w:t>心</w:t>
            </w:r>
          </w:p>
        </w:tc>
      </w:tr>
      <w:tr w:rsidR="00F239E9" w:rsidRPr="00F239E9" w14:paraId="58183491" w14:textId="77777777" w:rsidTr="00F239E9">
        <w:trPr>
          <w:trHeight w:val="840"/>
          <w:jc w:val="center"/>
        </w:trPr>
        <w:tc>
          <w:tcPr>
            <w:tcW w:w="1271" w:type="dxa"/>
            <w:vAlign w:val="center"/>
          </w:tcPr>
          <w:p w14:paraId="2F616C49" w14:textId="77777777" w:rsidR="00F239E9" w:rsidRPr="00F239E9" w:rsidRDefault="00F239E9" w:rsidP="00F239E9">
            <w:pPr>
              <w:jc w:val="center"/>
              <w:rPr>
                <w:sz w:val="22"/>
              </w:rPr>
            </w:pPr>
            <w:r w:rsidRPr="00F239E9">
              <w:rPr>
                <w:rFonts w:cs="PMingLiU" w:hint="eastAsia"/>
                <w:sz w:val="22"/>
              </w:rPr>
              <w:t>《尚書</w:t>
            </w:r>
            <w:r w:rsidRPr="00F239E9">
              <w:rPr>
                <w:rFonts w:cs="PMingLiU-ExtB" w:hint="eastAsia"/>
                <w:sz w:val="22"/>
              </w:rPr>
              <w:t>·</w:t>
            </w:r>
            <w:r w:rsidRPr="00F239E9">
              <w:rPr>
                <w:rFonts w:cs="PMingLiU" w:hint="eastAsia"/>
                <w:sz w:val="22"/>
              </w:rPr>
              <w:t>洪範》</w:t>
            </w:r>
          </w:p>
        </w:tc>
        <w:tc>
          <w:tcPr>
            <w:tcW w:w="1276" w:type="dxa"/>
            <w:vAlign w:val="center"/>
          </w:tcPr>
          <w:p w14:paraId="4783EDC8" w14:textId="77777777" w:rsidR="00F239E9" w:rsidRPr="00F239E9" w:rsidRDefault="00F239E9" w:rsidP="00F239E9">
            <w:pPr>
              <w:jc w:val="center"/>
              <w:rPr>
                <w:sz w:val="22"/>
              </w:rPr>
            </w:pPr>
            <w:r w:rsidRPr="00F239E9">
              <w:rPr>
                <w:rFonts w:cs="PMingLiU" w:hint="eastAsia"/>
                <w:sz w:val="22"/>
              </w:rPr>
              <w:t>木</w:t>
            </w:r>
            <w:r w:rsidRPr="00F239E9">
              <w:rPr>
                <w:rFonts w:hint="eastAsia"/>
                <w:sz w:val="22"/>
              </w:rPr>
              <w:t>-</w:t>
            </w:r>
            <w:r w:rsidRPr="00F239E9">
              <w:rPr>
                <w:rFonts w:cs="PMingLiU" w:hint="eastAsia"/>
                <w:sz w:val="22"/>
              </w:rPr>
              <w:t>視</w:t>
            </w:r>
            <w:r w:rsidRPr="00F239E9">
              <w:rPr>
                <w:rFonts w:hint="eastAsia"/>
                <w:sz w:val="22"/>
              </w:rPr>
              <w:t>-</w:t>
            </w:r>
            <w:r w:rsidRPr="00F239E9">
              <w:rPr>
                <w:rFonts w:cs="PMingLiU" w:hint="eastAsia"/>
                <w:sz w:val="22"/>
              </w:rPr>
              <w:t>明</w:t>
            </w:r>
            <w:r w:rsidRPr="00F239E9">
              <w:rPr>
                <w:rFonts w:hint="eastAsia"/>
                <w:sz w:val="22"/>
              </w:rPr>
              <w:t>-</w:t>
            </w:r>
            <w:r w:rsidRPr="00F239E9">
              <w:rPr>
                <w:rFonts w:cs="PMingLiU" w:hint="eastAsia"/>
                <w:sz w:val="22"/>
              </w:rPr>
              <w:t>哲</w:t>
            </w:r>
          </w:p>
        </w:tc>
        <w:tc>
          <w:tcPr>
            <w:tcW w:w="1417" w:type="dxa"/>
            <w:vAlign w:val="center"/>
          </w:tcPr>
          <w:p w14:paraId="2B45F384" w14:textId="77777777" w:rsidR="00F239E9" w:rsidRPr="00F239E9" w:rsidRDefault="00F239E9" w:rsidP="00F239E9">
            <w:pPr>
              <w:jc w:val="center"/>
              <w:rPr>
                <w:sz w:val="22"/>
              </w:rPr>
            </w:pPr>
            <w:r w:rsidRPr="00F239E9">
              <w:rPr>
                <w:rFonts w:cs="PMingLiU" w:hint="eastAsia"/>
                <w:sz w:val="22"/>
              </w:rPr>
              <w:t>金</w:t>
            </w:r>
            <w:r w:rsidRPr="00F239E9">
              <w:rPr>
                <w:rFonts w:hint="eastAsia"/>
                <w:sz w:val="22"/>
              </w:rPr>
              <w:t>-</w:t>
            </w:r>
            <w:r w:rsidRPr="00F239E9">
              <w:rPr>
                <w:rFonts w:cs="PMingLiU" w:hint="eastAsia"/>
                <w:sz w:val="22"/>
              </w:rPr>
              <w:t>聽</w:t>
            </w:r>
            <w:r w:rsidRPr="00F239E9">
              <w:rPr>
                <w:rFonts w:hint="eastAsia"/>
                <w:sz w:val="22"/>
              </w:rPr>
              <w:t>-</w:t>
            </w:r>
            <w:r w:rsidRPr="00F239E9">
              <w:rPr>
                <w:rFonts w:cs="PMingLiU" w:hint="eastAsia"/>
                <w:sz w:val="22"/>
              </w:rPr>
              <w:t>聰</w:t>
            </w:r>
            <w:r w:rsidRPr="00F239E9">
              <w:rPr>
                <w:rFonts w:hint="eastAsia"/>
                <w:sz w:val="22"/>
              </w:rPr>
              <w:t>-</w:t>
            </w:r>
            <w:r w:rsidRPr="00F239E9">
              <w:rPr>
                <w:rFonts w:cs="PMingLiU" w:hint="eastAsia"/>
                <w:sz w:val="22"/>
              </w:rPr>
              <w:t>謀</w:t>
            </w:r>
          </w:p>
        </w:tc>
        <w:tc>
          <w:tcPr>
            <w:tcW w:w="1418" w:type="dxa"/>
            <w:vAlign w:val="center"/>
          </w:tcPr>
          <w:p w14:paraId="359BCAF9" w14:textId="77777777" w:rsidR="00F239E9" w:rsidRPr="00F239E9" w:rsidRDefault="00F239E9" w:rsidP="00F239E9">
            <w:pPr>
              <w:jc w:val="center"/>
              <w:rPr>
                <w:sz w:val="22"/>
              </w:rPr>
            </w:pPr>
            <w:r w:rsidRPr="00F239E9">
              <w:rPr>
                <w:rFonts w:cs="PMingLiU" w:hint="eastAsia"/>
                <w:sz w:val="22"/>
              </w:rPr>
              <w:t>水</w:t>
            </w:r>
            <w:r w:rsidRPr="00F239E9">
              <w:rPr>
                <w:rFonts w:hint="eastAsia"/>
                <w:sz w:val="22"/>
              </w:rPr>
              <w:t>-</w:t>
            </w:r>
            <w:r w:rsidRPr="00F239E9">
              <w:rPr>
                <w:rFonts w:cs="PMingLiU" w:hint="eastAsia"/>
                <w:sz w:val="22"/>
              </w:rPr>
              <w:t>貌</w:t>
            </w:r>
            <w:r w:rsidRPr="00F239E9">
              <w:rPr>
                <w:rFonts w:hint="eastAsia"/>
                <w:sz w:val="22"/>
              </w:rPr>
              <w:t>-</w:t>
            </w:r>
            <w:r w:rsidRPr="00F239E9">
              <w:rPr>
                <w:rFonts w:cs="PMingLiU" w:hint="eastAsia"/>
                <w:sz w:val="22"/>
              </w:rPr>
              <w:t>恭</w:t>
            </w:r>
            <w:r w:rsidRPr="00F239E9">
              <w:rPr>
                <w:rFonts w:hint="eastAsia"/>
                <w:sz w:val="22"/>
              </w:rPr>
              <w:t>-</w:t>
            </w:r>
            <w:r w:rsidRPr="00F239E9">
              <w:rPr>
                <w:rFonts w:cs="PMingLiU" w:hint="eastAsia"/>
                <w:sz w:val="22"/>
              </w:rPr>
              <w:t>肅</w:t>
            </w:r>
          </w:p>
        </w:tc>
        <w:tc>
          <w:tcPr>
            <w:tcW w:w="1417" w:type="dxa"/>
            <w:vAlign w:val="center"/>
          </w:tcPr>
          <w:p w14:paraId="34C678E4" w14:textId="77777777" w:rsidR="00F239E9" w:rsidRPr="00F239E9" w:rsidRDefault="00F239E9" w:rsidP="00F239E9">
            <w:pPr>
              <w:jc w:val="center"/>
              <w:rPr>
                <w:sz w:val="22"/>
              </w:rPr>
            </w:pPr>
            <w:r w:rsidRPr="00F239E9">
              <w:rPr>
                <w:rFonts w:cs="PMingLiU" w:hint="eastAsia"/>
                <w:sz w:val="22"/>
              </w:rPr>
              <w:t>火</w:t>
            </w:r>
            <w:r w:rsidRPr="00F239E9">
              <w:rPr>
                <w:rFonts w:hint="eastAsia"/>
                <w:sz w:val="22"/>
              </w:rPr>
              <w:t>-</w:t>
            </w:r>
            <w:r w:rsidRPr="00F239E9">
              <w:rPr>
                <w:rFonts w:cs="PMingLiU" w:hint="eastAsia"/>
                <w:sz w:val="22"/>
              </w:rPr>
              <w:t>言</w:t>
            </w:r>
            <w:r w:rsidRPr="00F239E9">
              <w:rPr>
                <w:rFonts w:hint="eastAsia"/>
                <w:sz w:val="22"/>
              </w:rPr>
              <w:t>-</w:t>
            </w:r>
            <w:proofErr w:type="gramStart"/>
            <w:r w:rsidRPr="00F239E9">
              <w:rPr>
                <w:rFonts w:cs="PMingLiU" w:hint="eastAsia"/>
                <w:sz w:val="22"/>
              </w:rPr>
              <w:t>從</w:t>
            </w:r>
            <w:proofErr w:type="gramEnd"/>
            <w:r w:rsidRPr="00F239E9">
              <w:rPr>
                <w:rFonts w:hint="eastAsia"/>
                <w:sz w:val="22"/>
              </w:rPr>
              <w:t>-</w:t>
            </w:r>
            <w:r w:rsidRPr="00F239E9">
              <w:rPr>
                <w:rFonts w:cs="PMingLiU" w:hint="eastAsia"/>
                <w:sz w:val="22"/>
              </w:rPr>
              <w:t>乂</w:t>
            </w:r>
          </w:p>
        </w:tc>
        <w:tc>
          <w:tcPr>
            <w:tcW w:w="1497" w:type="dxa"/>
            <w:vAlign w:val="center"/>
          </w:tcPr>
          <w:p w14:paraId="3D1892C7" w14:textId="77777777" w:rsidR="00F239E9" w:rsidRPr="00F239E9" w:rsidRDefault="00F239E9" w:rsidP="00F239E9">
            <w:pPr>
              <w:jc w:val="center"/>
              <w:rPr>
                <w:sz w:val="22"/>
              </w:rPr>
            </w:pPr>
            <w:r w:rsidRPr="00F239E9">
              <w:rPr>
                <w:rFonts w:cs="PMingLiU" w:hint="eastAsia"/>
                <w:sz w:val="22"/>
              </w:rPr>
              <w:t>土</w:t>
            </w:r>
            <w:r w:rsidRPr="00F239E9">
              <w:rPr>
                <w:rFonts w:hint="eastAsia"/>
                <w:sz w:val="22"/>
              </w:rPr>
              <w:t>-</w:t>
            </w:r>
            <w:r w:rsidRPr="00F239E9">
              <w:rPr>
                <w:rFonts w:cs="PMingLiU" w:hint="eastAsia"/>
                <w:sz w:val="22"/>
              </w:rPr>
              <w:t>思</w:t>
            </w:r>
            <w:r w:rsidRPr="00F239E9">
              <w:rPr>
                <w:rFonts w:hint="eastAsia"/>
                <w:sz w:val="22"/>
              </w:rPr>
              <w:t>-</w:t>
            </w:r>
            <w:proofErr w:type="gramStart"/>
            <w:r w:rsidRPr="00F239E9">
              <w:rPr>
                <w:rFonts w:cs="PMingLiU" w:hint="eastAsia"/>
                <w:sz w:val="22"/>
              </w:rPr>
              <w:t>睿</w:t>
            </w:r>
            <w:proofErr w:type="gramEnd"/>
            <w:r w:rsidRPr="00F239E9">
              <w:rPr>
                <w:rFonts w:hint="eastAsia"/>
                <w:sz w:val="22"/>
              </w:rPr>
              <w:t>-</w:t>
            </w:r>
          </w:p>
          <w:p w14:paraId="72C3AEDC" w14:textId="77777777" w:rsidR="00F239E9" w:rsidRPr="00F239E9" w:rsidRDefault="00F239E9" w:rsidP="00F239E9">
            <w:pPr>
              <w:jc w:val="center"/>
              <w:rPr>
                <w:sz w:val="22"/>
              </w:rPr>
            </w:pPr>
            <w:r w:rsidRPr="00F239E9">
              <w:rPr>
                <w:rFonts w:cs="PMingLiU" w:hint="eastAsia"/>
                <w:sz w:val="22"/>
              </w:rPr>
              <w:t>聖</w:t>
            </w:r>
          </w:p>
        </w:tc>
      </w:tr>
      <w:tr w:rsidR="00F239E9" w:rsidRPr="00F239E9" w14:paraId="7184C9FD" w14:textId="77777777" w:rsidTr="00F239E9">
        <w:trPr>
          <w:trHeight w:val="1026"/>
          <w:jc w:val="center"/>
        </w:trPr>
        <w:tc>
          <w:tcPr>
            <w:tcW w:w="1271" w:type="dxa"/>
          </w:tcPr>
          <w:p w14:paraId="33A58840" w14:textId="77777777" w:rsidR="00F239E9" w:rsidRPr="00F239E9" w:rsidRDefault="00F239E9" w:rsidP="00F239E9">
            <w:pPr>
              <w:jc w:val="center"/>
              <w:rPr>
                <w:sz w:val="21"/>
                <w:lang w:eastAsia="zh-TW"/>
              </w:rPr>
            </w:pPr>
            <w:r w:rsidRPr="00F239E9">
              <w:rPr>
                <w:rFonts w:hint="eastAsia"/>
                <w:sz w:val="22"/>
                <w:lang w:eastAsia="zh-TW"/>
              </w:rPr>
              <w:t>《尚書大傳·洪範五行傳》（及鄭玄注）</w:t>
            </w:r>
          </w:p>
        </w:tc>
        <w:tc>
          <w:tcPr>
            <w:tcW w:w="1276" w:type="dxa"/>
            <w:vAlign w:val="center"/>
          </w:tcPr>
          <w:p w14:paraId="7068D677" w14:textId="77777777" w:rsidR="00F239E9" w:rsidRPr="00F239E9" w:rsidRDefault="00F239E9" w:rsidP="00F239E9">
            <w:pPr>
              <w:jc w:val="center"/>
              <w:rPr>
                <w:sz w:val="22"/>
              </w:rPr>
            </w:pPr>
            <w:r w:rsidRPr="00F239E9">
              <w:rPr>
                <w:sz w:val="22"/>
              </w:rPr>
              <w:t>貌-恭-肅-青（木-春）</w:t>
            </w:r>
          </w:p>
        </w:tc>
        <w:tc>
          <w:tcPr>
            <w:tcW w:w="1417" w:type="dxa"/>
            <w:vAlign w:val="center"/>
          </w:tcPr>
          <w:p w14:paraId="00F87D8F" w14:textId="77777777" w:rsidR="00F239E9" w:rsidRPr="00F239E9" w:rsidRDefault="00F239E9" w:rsidP="00F239E9">
            <w:pPr>
              <w:jc w:val="center"/>
              <w:rPr>
                <w:sz w:val="22"/>
              </w:rPr>
            </w:pPr>
            <w:r w:rsidRPr="00F239E9">
              <w:rPr>
                <w:sz w:val="22"/>
              </w:rPr>
              <w:t>言-</w:t>
            </w:r>
            <w:proofErr w:type="gramStart"/>
            <w:r w:rsidRPr="00F239E9">
              <w:rPr>
                <w:sz w:val="22"/>
              </w:rPr>
              <w:t>從</w:t>
            </w:r>
            <w:proofErr w:type="gramEnd"/>
            <w:r w:rsidRPr="00F239E9">
              <w:rPr>
                <w:sz w:val="22"/>
              </w:rPr>
              <w:t>-乂-白（金-秋）</w:t>
            </w:r>
          </w:p>
        </w:tc>
        <w:tc>
          <w:tcPr>
            <w:tcW w:w="1418" w:type="dxa"/>
            <w:vAlign w:val="center"/>
          </w:tcPr>
          <w:p w14:paraId="57F580D5" w14:textId="77777777" w:rsidR="00F239E9" w:rsidRPr="00F239E9" w:rsidRDefault="00F239E9" w:rsidP="00F239E9">
            <w:pPr>
              <w:jc w:val="center"/>
              <w:rPr>
                <w:sz w:val="22"/>
              </w:rPr>
            </w:pPr>
            <w:r w:rsidRPr="00F239E9">
              <w:rPr>
                <w:sz w:val="22"/>
              </w:rPr>
              <w:t>聽-聰-謀-黑（水-冬）</w:t>
            </w:r>
          </w:p>
        </w:tc>
        <w:tc>
          <w:tcPr>
            <w:tcW w:w="1417" w:type="dxa"/>
            <w:vAlign w:val="center"/>
          </w:tcPr>
          <w:p w14:paraId="005C59D4" w14:textId="77777777" w:rsidR="00F239E9" w:rsidRPr="00F239E9" w:rsidRDefault="00F239E9" w:rsidP="00F239E9">
            <w:pPr>
              <w:jc w:val="center"/>
              <w:rPr>
                <w:sz w:val="22"/>
              </w:rPr>
            </w:pPr>
            <w:r w:rsidRPr="00F239E9">
              <w:rPr>
                <w:sz w:val="22"/>
              </w:rPr>
              <w:t>視-明-哲-</w:t>
            </w:r>
            <w:proofErr w:type="gramStart"/>
            <w:r w:rsidRPr="00F239E9">
              <w:rPr>
                <w:sz w:val="22"/>
              </w:rPr>
              <w:t>赤</w:t>
            </w:r>
            <w:proofErr w:type="gramEnd"/>
            <w:r w:rsidRPr="00F239E9">
              <w:rPr>
                <w:sz w:val="22"/>
              </w:rPr>
              <w:t>（火-夏）</w:t>
            </w:r>
          </w:p>
        </w:tc>
        <w:tc>
          <w:tcPr>
            <w:tcW w:w="1497" w:type="dxa"/>
            <w:vAlign w:val="center"/>
          </w:tcPr>
          <w:p w14:paraId="71EECEEA" w14:textId="77777777" w:rsidR="00F239E9" w:rsidRPr="00F239E9" w:rsidRDefault="00F239E9" w:rsidP="00F239E9">
            <w:pPr>
              <w:jc w:val="center"/>
              <w:rPr>
                <w:sz w:val="22"/>
                <w:lang w:eastAsia="zh-TW"/>
              </w:rPr>
            </w:pPr>
            <w:r w:rsidRPr="00F239E9">
              <w:rPr>
                <w:sz w:val="22"/>
                <w:lang w:eastAsia="zh-TW"/>
              </w:rPr>
              <w:t>思-睿-聖-黃（土-王四時）</w:t>
            </w:r>
          </w:p>
        </w:tc>
      </w:tr>
      <w:tr w:rsidR="00F239E9" w:rsidRPr="00F239E9" w14:paraId="275A7F8B" w14:textId="77777777" w:rsidTr="00F239E9">
        <w:trPr>
          <w:jc w:val="center"/>
        </w:trPr>
        <w:tc>
          <w:tcPr>
            <w:tcW w:w="1271" w:type="dxa"/>
            <w:vAlign w:val="center"/>
          </w:tcPr>
          <w:p w14:paraId="0E45D531" w14:textId="77777777" w:rsidR="00F239E9" w:rsidRPr="00F239E9" w:rsidRDefault="00F239E9" w:rsidP="00F239E9">
            <w:pPr>
              <w:jc w:val="center"/>
              <w:rPr>
                <w:sz w:val="22"/>
                <w:lang w:eastAsia="zh-TW"/>
              </w:rPr>
            </w:pPr>
            <w:r w:rsidRPr="00F239E9">
              <w:rPr>
                <w:rFonts w:cs="PMingLiU" w:hint="eastAsia"/>
                <w:sz w:val="22"/>
                <w:lang w:eastAsia="zh-TW"/>
              </w:rPr>
              <w:t>《春秋繁露</w:t>
            </w:r>
            <w:r w:rsidRPr="00F239E9">
              <w:rPr>
                <w:rFonts w:cs="PMingLiU-ExtB" w:hint="eastAsia"/>
                <w:sz w:val="22"/>
                <w:lang w:eastAsia="zh-TW"/>
              </w:rPr>
              <w:t>·</w:t>
            </w:r>
            <w:r w:rsidRPr="00F239E9">
              <w:rPr>
                <w:rFonts w:cs="PMingLiU" w:hint="eastAsia"/>
                <w:sz w:val="22"/>
                <w:lang w:eastAsia="zh-TW"/>
              </w:rPr>
              <w:t>五行相生》</w:t>
            </w:r>
            <w:r w:rsidRPr="00F239E9">
              <w:rPr>
                <w:rFonts w:cs="PMingLiU"/>
                <w:sz w:val="22"/>
                <w:vertAlign w:val="superscript"/>
                <w:lang w:eastAsia="zh-TW"/>
              </w:rPr>
              <w:endnoteReference w:id="7"/>
            </w:r>
          </w:p>
        </w:tc>
        <w:tc>
          <w:tcPr>
            <w:tcW w:w="1276" w:type="dxa"/>
            <w:vAlign w:val="center"/>
          </w:tcPr>
          <w:p w14:paraId="28106A08" w14:textId="77777777" w:rsidR="00F239E9" w:rsidRPr="00F239E9" w:rsidRDefault="00F239E9" w:rsidP="00F239E9">
            <w:pPr>
              <w:jc w:val="center"/>
              <w:rPr>
                <w:sz w:val="22"/>
              </w:rPr>
            </w:pPr>
            <w:r w:rsidRPr="00F239E9">
              <w:rPr>
                <w:rFonts w:cs="PMingLiU" w:hint="eastAsia"/>
                <w:sz w:val="22"/>
              </w:rPr>
              <w:t>東</w:t>
            </w:r>
            <w:r w:rsidRPr="00F239E9">
              <w:rPr>
                <w:rFonts w:hint="eastAsia"/>
                <w:sz w:val="22"/>
              </w:rPr>
              <w:t>-</w:t>
            </w:r>
            <w:r w:rsidRPr="00F239E9">
              <w:rPr>
                <w:rFonts w:cs="PMingLiU" w:hint="eastAsia"/>
                <w:sz w:val="22"/>
              </w:rPr>
              <w:t>木</w:t>
            </w:r>
            <w:r w:rsidRPr="00F239E9">
              <w:rPr>
                <w:rFonts w:hint="eastAsia"/>
                <w:sz w:val="22"/>
              </w:rPr>
              <w:t>-</w:t>
            </w:r>
            <w:r w:rsidRPr="00F239E9">
              <w:rPr>
                <w:rFonts w:cs="PMingLiU" w:hint="eastAsia"/>
                <w:sz w:val="22"/>
              </w:rPr>
              <w:t>仁</w:t>
            </w:r>
          </w:p>
        </w:tc>
        <w:tc>
          <w:tcPr>
            <w:tcW w:w="1417" w:type="dxa"/>
            <w:vAlign w:val="center"/>
          </w:tcPr>
          <w:p w14:paraId="18C07559" w14:textId="77777777" w:rsidR="00F239E9" w:rsidRPr="00F239E9" w:rsidRDefault="00F239E9" w:rsidP="00F239E9">
            <w:pPr>
              <w:jc w:val="center"/>
              <w:rPr>
                <w:sz w:val="22"/>
              </w:rPr>
            </w:pPr>
            <w:r w:rsidRPr="00F239E9">
              <w:rPr>
                <w:rFonts w:cs="PMingLiU" w:hint="eastAsia"/>
                <w:sz w:val="22"/>
              </w:rPr>
              <w:t>西</w:t>
            </w:r>
            <w:r w:rsidRPr="00F239E9">
              <w:rPr>
                <w:rFonts w:hint="eastAsia"/>
                <w:sz w:val="22"/>
              </w:rPr>
              <w:t>-</w:t>
            </w:r>
            <w:r w:rsidRPr="00F239E9">
              <w:rPr>
                <w:rFonts w:cs="PMingLiU" w:hint="eastAsia"/>
                <w:sz w:val="22"/>
              </w:rPr>
              <w:t>金</w:t>
            </w:r>
            <w:r w:rsidRPr="00F239E9">
              <w:rPr>
                <w:rFonts w:hint="eastAsia"/>
                <w:sz w:val="22"/>
              </w:rPr>
              <w:t>-</w:t>
            </w:r>
            <w:r w:rsidRPr="00F239E9">
              <w:rPr>
                <w:rFonts w:cs="PMingLiU" w:hint="eastAsia"/>
                <w:sz w:val="22"/>
              </w:rPr>
              <w:t>義</w:t>
            </w:r>
          </w:p>
        </w:tc>
        <w:tc>
          <w:tcPr>
            <w:tcW w:w="1418" w:type="dxa"/>
            <w:vAlign w:val="center"/>
          </w:tcPr>
          <w:p w14:paraId="2A6292E7" w14:textId="77777777" w:rsidR="00F239E9" w:rsidRPr="00F239E9" w:rsidRDefault="00F239E9" w:rsidP="00F239E9">
            <w:pPr>
              <w:jc w:val="center"/>
              <w:rPr>
                <w:sz w:val="22"/>
              </w:rPr>
            </w:pPr>
            <w:r w:rsidRPr="00F239E9">
              <w:rPr>
                <w:rFonts w:cs="PMingLiU" w:hint="eastAsia"/>
                <w:sz w:val="22"/>
              </w:rPr>
              <w:t>北</w:t>
            </w:r>
            <w:r w:rsidRPr="00F239E9">
              <w:rPr>
                <w:rFonts w:hint="eastAsia"/>
                <w:sz w:val="22"/>
              </w:rPr>
              <w:t>-</w:t>
            </w:r>
            <w:r w:rsidRPr="00F239E9">
              <w:rPr>
                <w:rFonts w:cs="PMingLiU" w:hint="eastAsia"/>
                <w:sz w:val="22"/>
              </w:rPr>
              <w:t>水</w:t>
            </w:r>
            <w:r w:rsidRPr="00F239E9">
              <w:rPr>
                <w:rFonts w:hint="eastAsia"/>
                <w:sz w:val="22"/>
              </w:rPr>
              <w:t>-</w:t>
            </w:r>
            <w:r w:rsidRPr="00F239E9">
              <w:rPr>
                <w:rFonts w:cs="PMingLiU" w:hint="eastAsia"/>
                <w:sz w:val="22"/>
              </w:rPr>
              <w:t>禮</w:t>
            </w:r>
          </w:p>
        </w:tc>
        <w:tc>
          <w:tcPr>
            <w:tcW w:w="1417" w:type="dxa"/>
            <w:vAlign w:val="center"/>
          </w:tcPr>
          <w:p w14:paraId="22AA6AE8" w14:textId="77777777" w:rsidR="00F239E9" w:rsidRPr="00F239E9" w:rsidRDefault="00F239E9" w:rsidP="00F239E9">
            <w:pPr>
              <w:jc w:val="center"/>
              <w:rPr>
                <w:sz w:val="22"/>
              </w:rPr>
            </w:pPr>
            <w:r w:rsidRPr="00F239E9">
              <w:rPr>
                <w:rFonts w:cs="PMingLiU" w:hint="eastAsia"/>
                <w:sz w:val="22"/>
              </w:rPr>
              <w:t>南</w:t>
            </w:r>
            <w:r w:rsidRPr="00F239E9">
              <w:rPr>
                <w:rFonts w:hint="eastAsia"/>
                <w:sz w:val="22"/>
              </w:rPr>
              <w:t>-</w:t>
            </w:r>
            <w:r w:rsidRPr="00F239E9">
              <w:rPr>
                <w:rFonts w:cs="PMingLiU" w:hint="eastAsia"/>
                <w:sz w:val="22"/>
              </w:rPr>
              <w:t>火</w:t>
            </w:r>
            <w:r w:rsidRPr="00F239E9">
              <w:rPr>
                <w:rFonts w:hint="eastAsia"/>
                <w:sz w:val="22"/>
              </w:rPr>
              <w:t>-</w:t>
            </w:r>
            <w:r w:rsidRPr="00F239E9">
              <w:rPr>
                <w:rFonts w:cs="PMingLiU" w:hint="eastAsia"/>
                <w:sz w:val="22"/>
              </w:rPr>
              <w:t>智</w:t>
            </w:r>
          </w:p>
        </w:tc>
        <w:tc>
          <w:tcPr>
            <w:tcW w:w="1497" w:type="dxa"/>
            <w:vAlign w:val="center"/>
          </w:tcPr>
          <w:p w14:paraId="7ED40897" w14:textId="77777777" w:rsidR="00F239E9" w:rsidRPr="00F239E9" w:rsidRDefault="00F239E9" w:rsidP="00F239E9">
            <w:pPr>
              <w:jc w:val="center"/>
              <w:rPr>
                <w:sz w:val="22"/>
              </w:rPr>
            </w:pPr>
            <w:r w:rsidRPr="00F239E9">
              <w:rPr>
                <w:rFonts w:cs="PMingLiU" w:hint="eastAsia"/>
                <w:sz w:val="22"/>
              </w:rPr>
              <w:t>中</w:t>
            </w:r>
            <w:r w:rsidRPr="00F239E9">
              <w:rPr>
                <w:rFonts w:hint="eastAsia"/>
                <w:sz w:val="22"/>
              </w:rPr>
              <w:t>-</w:t>
            </w:r>
            <w:r w:rsidRPr="00F239E9">
              <w:rPr>
                <w:rFonts w:cs="PMingLiU" w:hint="eastAsia"/>
                <w:sz w:val="22"/>
              </w:rPr>
              <w:t>土</w:t>
            </w:r>
            <w:r w:rsidRPr="00F239E9">
              <w:rPr>
                <w:rFonts w:hint="eastAsia"/>
                <w:sz w:val="22"/>
              </w:rPr>
              <w:t>-</w:t>
            </w:r>
            <w:r w:rsidRPr="00F239E9">
              <w:rPr>
                <w:rFonts w:cs="PMingLiU" w:hint="eastAsia"/>
                <w:sz w:val="22"/>
              </w:rPr>
              <w:t>信</w:t>
            </w:r>
          </w:p>
        </w:tc>
      </w:tr>
      <w:tr w:rsidR="00F239E9" w:rsidRPr="00F239E9" w14:paraId="39AE939B" w14:textId="77777777" w:rsidTr="00F239E9">
        <w:trPr>
          <w:trHeight w:val="880"/>
          <w:jc w:val="center"/>
        </w:trPr>
        <w:tc>
          <w:tcPr>
            <w:tcW w:w="1271" w:type="dxa"/>
            <w:vAlign w:val="center"/>
          </w:tcPr>
          <w:p w14:paraId="55DBC68B" w14:textId="77777777" w:rsidR="00F239E9" w:rsidRPr="00F239E9" w:rsidRDefault="00F239E9" w:rsidP="00F239E9">
            <w:pPr>
              <w:jc w:val="center"/>
              <w:rPr>
                <w:rFonts w:eastAsia="PMingLiU"/>
                <w:sz w:val="22"/>
                <w:lang w:eastAsia="zh-TW"/>
              </w:rPr>
            </w:pPr>
            <w:r w:rsidRPr="00F239E9">
              <w:rPr>
                <w:rFonts w:cs="PMingLiU" w:hint="eastAsia"/>
                <w:sz w:val="22"/>
              </w:rPr>
              <w:t>《漢書</w:t>
            </w:r>
            <w:r w:rsidRPr="00F239E9">
              <w:rPr>
                <w:rFonts w:cs="PMingLiU-ExtB" w:hint="eastAsia"/>
                <w:sz w:val="22"/>
              </w:rPr>
              <w:t>·</w:t>
            </w:r>
            <w:r w:rsidRPr="00F239E9">
              <w:rPr>
                <w:rFonts w:cs="PMingLiU" w:hint="eastAsia"/>
                <w:sz w:val="22"/>
              </w:rPr>
              <w:t>律曆志》</w:t>
            </w:r>
          </w:p>
        </w:tc>
        <w:tc>
          <w:tcPr>
            <w:tcW w:w="1276" w:type="dxa"/>
            <w:vAlign w:val="center"/>
          </w:tcPr>
          <w:p w14:paraId="6B5CB489" w14:textId="77777777" w:rsidR="00F239E9" w:rsidRPr="00F239E9" w:rsidRDefault="00F239E9" w:rsidP="00F239E9">
            <w:pPr>
              <w:jc w:val="center"/>
              <w:rPr>
                <w:sz w:val="22"/>
              </w:rPr>
            </w:pPr>
            <w:r w:rsidRPr="00F239E9">
              <w:rPr>
                <w:rFonts w:cs="PMingLiU" w:hint="eastAsia"/>
                <w:sz w:val="22"/>
              </w:rPr>
              <w:t>角</w:t>
            </w:r>
            <w:r w:rsidRPr="00F239E9">
              <w:rPr>
                <w:rFonts w:hint="eastAsia"/>
                <w:sz w:val="22"/>
              </w:rPr>
              <w:t>-</w:t>
            </w:r>
            <w:r w:rsidRPr="00F239E9">
              <w:rPr>
                <w:rFonts w:cs="PMingLiU" w:hint="eastAsia"/>
                <w:sz w:val="22"/>
              </w:rPr>
              <w:t>木</w:t>
            </w:r>
            <w:r w:rsidRPr="00F239E9">
              <w:rPr>
                <w:rFonts w:hint="eastAsia"/>
                <w:sz w:val="22"/>
              </w:rPr>
              <w:t>-</w:t>
            </w:r>
            <w:r w:rsidRPr="00F239E9">
              <w:rPr>
                <w:rFonts w:cs="PMingLiU" w:hint="eastAsia"/>
                <w:sz w:val="22"/>
              </w:rPr>
              <w:t>仁</w:t>
            </w:r>
            <w:r w:rsidRPr="00F239E9">
              <w:rPr>
                <w:rFonts w:hint="eastAsia"/>
                <w:sz w:val="22"/>
              </w:rPr>
              <w:t>-</w:t>
            </w:r>
            <w:r w:rsidRPr="00F239E9">
              <w:rPr>
                <w:rFonts w:cs="PMingLiU" w:hint="eastAsia"/>
                <w:sz w:val="22"/>
              </w:rPr>
              <w:t>貌</w:t>
            </w:r>
          </w:p>
        </w:tc>
        <w:tc>
          <w:tcPr>
            <w:tcW w:w="1417" w:type="dxa"/>
            <w:vAlign w:val="center"/>
          </w:tcPr>
          <w:p w14:paraId="5E86D724" w14:textId="77777777" w:rsidR="00F239E9" w:rsidRPr="00F239E9" w:rsidRDefault="00F239E9" w:rsidP="00F239E9">
            <w:pPr>
              <w:jc w:val="center"/>
              <w:rPr>
                <w:sz w:val="22"/>
              </w:rPr>
            </w:pPr>
            <w:r w:rsidRPr="00F239E9">
              <w:rPr>
                <w:rFonts w:cs="PMingLiU" w:hint="eastAsia"/>
                <w:sz w:val="22"/>
              </w:rPr>
              <w:t>商</w:t>
            </w:r>
            <w:r w:rsidRPr="00F239E9">
              <w:rPr>
                <w:rFonts w:hint="eastAsia"/>
                <w:sz w:val="22"/>
              </w:rPr>
              <w:t>-</w:t>
            </w:r>
            <w:r w:rsidRPr="00F239E9">
              <w:rPr>
                <w:rFonts w:cs="PMingLiU" w:hint="eastAsia"/>
                <w:sz w:val="22"/>
              </w:rPr>
              <w:t>金</w:t>
            </w:r>
            <w:r w:rsidRPr="00F239E9">
              <w:rPr>
                <w:rFonts w:hint="eastAsia"/>
                <w:sz w:val="22"/>
              </w:rPr>
              <w:t>-</w:t>
            </w:r>
            <w:r w:rsidRPr="00F239E9">
              <w:rPr>
                <w:rFonts w:cs="PMingLiU" w:hint="eastAsia"/>
                <w:sz w:val="22"/>
              </w:rPr>
              <w:t>義</w:t>
            </w:r>
            <w:r w:rsidRPr="00F239E9">
              <w:rPr>
                <w:rFonts w:hint="eastAsia"/>
                <w:sz w:val="22"/>
              </w:rPr>
              <w:t>-</w:t>
            </w:r>
            <w:r w:rsidRPr="00F239E9">
              <w:rPr>
                <w:rFonts w:cs="PMingLiU" w:hint="eastAsia"/>
                <w:sz w:val="22"/>
              </w:rPr>
              <w:t>言</w:t>
            </w:r>
          </w:p>
        </w:tc>
        <w:tc>
          <w:tcPr>
            <w:tcW w:w="1418" w:type="dxa"/>
            <w:vAlign w:val="center"/>
          </w:tcPr>
          <w:p w14:paraId="75F86527" w14:textId="77777777" w:rsidR="00F239E9" w:rsidRPr="00F239E9" w:rsidRDefault="00F239E9" w:rsidP="00F239E9">
            <w:pPr>
              <w:jc w:val="center"/>
              <w:rPr>
                <w:sz w:val="22"/>
              </w:rPr>
            </w:pPr>
            <w:r w:rsidRPr="00F239E9">
              <w:rPr>
                <w:rFonts w:cs="PMingLiU" w:hint="eastAsia"/>
                <w:sz w:val="22"/>
              </w:rPr>
              <w:t>羽</w:t>
            </w:r>
            <w:r w:rsidRPr="00F239E9">
              <w:rPr>
                <w:rFonts w:hint="eastAsia"/>
                <w:sz w:val="22"/>
              </w:rPr>
              <w:t>-</w:t>
            </w:r>
            <w:r w:rsidRPr="00F239E9">
              <w:rPr>
                <w:rFonts w:cs="PMingLiU" w:hint="eastAsia"/>
                <w:sz w:val="22"/>
              </w:rPr>
              <w:t>水</w:t>
            </w:r>
            <w:r w:rsidRPr="00F239E9">
              <w:rPr>
                <w:rFonts w:hint="eastAsia"/>
                <w:sz w:val="22"/>
              </w:rPr>
              <w:t>-</w:t>
            </w:r>
            <w:r w:rsidRPr="00F239E9">
              <w:rPr>
                <w:rFonts w:cs="PMingLiU" w:hint="eastAsia"/>
                <w:sz w:val="22"/>
              </w:rPr>
              <w:t>智</w:t>
            </w:r>
            <w:r w:rsidRPr="00F239E9">
              <w:rPr>
                <w:rFonts w:hint="eastAsia"/>
                <w:sz w:val="22"/>
              </w:rPr>
              <w:t>-</w:t>
            </w:r>
            <w:r w:rsidRPr="00F239E9">
              <w:rPr>
                <w:rFonts w:cs="PMingLiU" w:hint="eastAsia"/>
                <w:sz w:val="22"/>
              </w:rPr>
              <w:t>聽</w:t>
            </w:r>
          </w:p>
        </w:tc>
        <w:tc>
          <w:tcPr>
            <w:tcW w:w="1417" w:type="dxa"/>
            <w:vAlign w:val="center"/>
          </w:tcPr>
          <w:p w14:paraId="554D8AA5" w14:textId="77777777" w:rsidR="00F239E9" w:rsidRPr="00F239E9" w:rsidRDefault="00F239E9" w:rsidP="00F239E9">
            <w:pPr>
              <w:jc w:val="center"/>
              <w:rPr>
                <w:sz w:val="22"/>
              </w:rPr>
            </w:pPr>
            <w:r w:rsidRPr="00F239E9">
              <w:rPr>
                <w:rFonts w:cs="PMingLiU" w:hint="eastAsia"/>
                <w:sz w:val="22"/>
              </w:rPr>
              <w:t>徵</w:t>
            </w:r>
            <w:r w:rsidRPr="00F239E9">
              <w:rPr>
                <w:rFonts w:hint="eastAsia"/>
                <w:sz w:val="22"/>
              </w:rPr>
              <w:t>-</w:t>
            </w:r>
            <w:r w:rsidRPr="00F239E9">
              <w:rPr>
                <w:rFonts w:cs="PMingLiU" w:hint="eastAsia"/>
                <w:sz w:val="22"/>
              </w:rPr>
              <w:t>火</w:t>
            </w:r>
            <w:r w:rsidRPr="00F239E9">
              <w:rPr>
                <w:rFonts w:hint="eastAsia"/>
                <w:sz w:val="22"/>
              </w:rPr>
              <w:t>-</w:t>
            </w:r>
            <w:r w:rsidRPr="00F239E9">
              <w:rPr>
                <w:rFonts w:cs="PMingLiU" w:hint="eastAsia"/>
                <w:sz w:val="22"/>
              </w:rPr>
              <w:t>禮</w:t>
            </w:r>
            <w:r w:rsidRPr="00F239E9">
              <w:rPr>
                <w:rFonts w:hint="eastAsia"/>
                <w:sz w:val="22"/>
              </w:rPr>
              <w:t>-</w:t>
            </w:r>
            <w:r w:rsidRPr="00F239E9">
              <w:rPr>
                <w:rFonts w:cs="PMingLiU" w:hint="eastAsia"/>
                <w:sz w:val="22"/>
              </w:rPr>
              <w:t>視</w:t>
            </w:r>
          </w:p>
        </w:tc>
        <w:tc>
          <w:tcPr>
            <w:tcW w:w="1497" w:type="dxa"/>
            <w:vAlign w:val="center"/>
          </w:tcPr>
          <w:p w14:paraId="1ACCB0FD" w14:textId="77777777" w:rsidR="00F239E9" w:rsidRPr="00F239E9" w:rsidRDefault="00F239E9" w:rsidP="00F239E9">
            <w:pPr>
              <w:jc w:val="center"/>
              <w:rPr>
                <w:sz w:val="22"/>
              </w:rPr>
            </w:pPr>
            <w:r w:rsidRPr="00F239E9">
              <w:rPr>
                <w:rFonts w:cs="PMingLiU" w:hint="eastAsia"/>
                <w:sz w:val="22"/>
              </w:rPr>
              <w:t>宮</w:t>
            </w:r>
            <w:r w:rsidRPr="00F239E9">
              <w:rPr>
                <w:rFonts w:hint="eastAsia"/>
                <w:sz w:val="22"/>
              </w:rPr>
              <w:t>-</w:t>
            </w:r>
            <w:r w:rsidRPr="00F239E9">
              <w:rPr>
                <w:rFonts w:cs="PMingLiU" w:hint="eastAsia"/>
                <w:sz w:val="22"/>
              </w:rPr>
              <w:t>土</w:t>
            </w:r>
            <w:r w:rsidRPr="00F239E9">
              <w:rPr>
                <w:rFonts w:hint="eastAsia"/>
                <w:sz w:val="22"/>
              </w:rPr>
              <w:t>-</w:t>
            </w:r>
            <w:r w:rsidRPr="00F239E9">
              <w:rPr>
                <w:rFonts w:cs="PMingLiU" w:hint="eastAsia"/>
                <w:sz w:val="22"/>
              </w:rPr>
              <w:t>信</w:t>
            </w:r>
            <w:r w:rsidRPr="00F239E9">
              <w:rPr>
                <w:rFonts w:hint="eastAsia"/>
                <w:sz w:val="22"/>
              </w:rPr>
              <w:t xml:space="preserve">- </w:t>
            </w:r>
            <w:r w:rsidRPr="00F239E9">
              <w:rPr>
                <w:rFonts w:cs="PMingLiU" w:hint="eastAsia"/>
                <w:sz w:val="22"/>
              </w:rPr>
              <w:t>思</w:t>
            </w:r>
          </w:p>
        </w:tc>
      </w:tr>
      <w:tr w:rsidR="00F239E9" w:rsidRPr="00F239E9" w14:paraId="55786425" w14:textId="77777777" w:rsidTr="00F239E9">
        <w:trPr>
          <w:trHeight w:val="1281"/>
          <w:jc w:val="center"/>
        </w:trPr>
        <w:tc>
          <w:tcPr>
            <w:tcW w:w="1271" w:type="dxa"/>
            <w:vAlign w:val="center"/>
          </w:tcPr>
          <w:p w14:paraId="796175E6" w14:textId="77777777" w:rsidR="00F239E9" w:rsidRPr="00F239E9" w:rsidRDefault="00F239E9" w:rsidP="00F239E9">
            <w:pPr>
              <w:jc w:val="center"/>
              <w:rPr>
                <w:rFonts w:eastAsia="PMingLiU"/>
                <w:sz w:val="22"/>
                <w:lang w:eastAsia="zh-TW"/>
              </w:rPr>
            </w:pPr>
            <w:r w:rsidRPr="00F239E9">
              <w:rPr>
                <w:rFonts w:cs="PMingLiU" w:hint="eastAsia"/>
                <w:sz w:val="22"/>
              </w:rPr>
              <w:t>《漢書</w:t>
            </w:r>
            <w:r w:rsidRPr="00F239E9">
              <w:rPr>
                <w:rFonts w:cs="PMingLiU-ExtB" w:hint="eastAsia"/>
                <w:sz w:val="22"/>
              </w:rPr>
              <w:t>·</w:t>
            </w:r>
            <w:r w:rsidRPr="00F239E9">
              <w:rPr>
                <w:rFonts w:cs="PMingLiU" w:hint="eastAsia"/>
                <w:sz w:val="22"/>
              </w:rPr>
              <w:t>律曆志》</w:t>
            </w:r>
          </w:p>
        </w:tc>
        <w:tc>
          <w:tcPr>
            <w:tcW w:w="1276" w:type="dxa"/>
            <w:vAlign w:val="center"/>
          </w:tcPr>
          <w:p w14:paraId="2AF4FB88" w14:textId="77777777" w:rsidR="00F239E9" w:rsidRPr="00F239E9" w:rsidRDefault="00F239E9" w:rsidP="00F239E9">
            <w:pPr>
              <w:jc w:val="center"/>
              <w:rPr>
                <w:sz w:val="22"/>
              </w:rPr>
            </w:pPr>
            <w:r w:rsidRPr="00F239E9">
              <w:rPr>
                <w:rFonts w:cs="PMingLiU" w:hint="eastAsia"/>
                <w:sz w:val="22"/>
              </w:rPr>
              <w:t>少陽</w:t>
            </w:r>
            <w:r w:rsidRPr="00F239E9">
              <w:rPr>
                <w:rFonts w:hint="eastAsia"/>
                <w:sz w:val="22"/>
              </w:rPr>
              <w:t>-</w:t>
            </w:r>
            <w:r w:rsidRPr="00F239E9">
              <w:rPr>
                <w:rFonts w:cs="PMingLiU" w:hint="eastAsia"/>
                <w:sz w:val="22"/>
              </w:rPr>
              <w:t>東</w:t>
            </w:r>
            <w:r w:rsidRPr="00F239E9">
              <w:rPr>
                <w:rFonts w:hint="eastAsia"/>
                <w:sz w:val="22"/>
              </w:rPr>
              <w:t>-</w:t>
            </w:r>
            <w:r w:rsidRPr="00F239E9">
              <w:rPr>
                <w:rFonts w:cs="PMingLiU" w:hint="eastAsia"/>
                <w:sz w:val="22"/>
              </w:rPr>
              <w:t>春</w:t>
            </w:r>
            <w:r w:rsidRPr="00F239E9">
              <w:rPr>
                <w:rFonts w:hint="eastAsia"/>
                <w:sz w:val="22"/>
              </w:rPr>
              <w:t>-</w:t>
            </w:r>
            <w:r w:rsidRPr="00F239E9">
              <w:rPr>
                <w:rFonts w:cs="PMingLiU" w:hint="eastAsia"/>
                <w:sz w:val="22"/>
              </w:rPr>
              <w:t>仁</w:t>
            </w:r>
            <w:r w:rsidRPr="00F239E9">
              <w:rPr>
                <w:rFonts w:hint="eastAsia"/>
                <w:sz w:val="22"/>
              </w:rPr>
              <w:t>-</w:t>
            </w:r>
            <w:r w:rsidRPr="00F239E9">
              <w:rPr>
                <w:rFonts w:cs="PMingLiU" w:hint="eastAsia"/>
                <w:sz w:val="22"/>
              </w:rPr>
              <w:t>生</w:t>
            </w:r>
            <w:r w:rsidRPr="00F239E9">
              <w:rPr>
                <w:rFonts w:hint="eastAsia"/>
                <w:sz w:val="22"/>
              </w:rPr>
              <w:t>-</w:t>
            </w:r>
            <w:proofErr w:type="gramStart"/>
            <w:r w:rsidRPr="00F239E9">
              <w:rPr>
                <w:rFonts w:cs="PMingLiU" w:hint="eastAsia"/>
                <w:sz w:val="22"/>
              </w:rPr>
              <w:t>圜</w:t>
            </w:r>
            <w:proofErr w:type="gramEnd"/>
            <w:r w:rsidRPr="00F239E9">
              <w:rPr>
                <w:rFonts w:hint="eastAsia"/>
                <w:sz w:val="22"/>
              </w:rPr>
              <w:t>-</w:t>
            </w:r>
            <w:r w:rsidRPr="00F239E9">
              <w:rPr>
                <w:rFonts w:cs="PMingLiU" w:hint="eastAsia"/>
                <w:sz w:val="22"/>
              </w:rPr>
              <w:t>規</w:t>
            </w:r>
          </w:p>
        </w:tc>
        <w:tc>
          <w:tcPr>
            <w:tcW w:w="1417" w:type="dxa"/>
            <w:vAlign w:val="center"/>
          </w:tcPr>
          <w:p w14:paraId="1362575E" w14:textId="77777777" w:rsidR="00F239E9" w:rsidRPr="00F239E9" w:rsidRDefault="00F239E9" w:rsidP="00F239E9">
            <w:pPr>
              <w:jc w:val="center"/>
              <w:rPr>
                <w:sz w:val="22"/>
              </w:rPr>
            </w:pPr>
            <w:r w:rsidRPr="00F239E9">
              <w:rPr>
                <w:rFonts w:cs="PMingLiU" w:hint="eastAsia"/>
                <w:sz w:val="22"/>
              </w:rPr>
              <w:t>少陰</w:t>
            </w:r>
            <w:r w:rsidRPr="00F239E9">
              <w:rPr>
                <w:rFonts w:hint="eastAsia"/>
                <w:sz w:val="22"/>
              </w:rPr>
              <w:t>-</w:t>
            </w:r>
            <w:r w:rsidRPr="00F239E9">
              <w:rPr>
                <w:rFonts w:cs="PMingLiU" w:hint="eastAsia"/>
                <w:sz w:val="22"/>
              </w:rPr>
              <w:t>西</w:t>
            </w:r>
            <w:r w:rsidRPr="00F239E9">
              <w:rPr>
                <w:rFonts w:hint="eastAsia"/>
                <w:sz w:val="22"/>
              </w:rPr>
              <w:t>-</w:t>
            </w:r>
            <w:r w:rsidRPr="00F239E9">
              <w:rPr>
                <w:rFonts w:cs="PMingLiU" w:hint="eastAsia"/>
                <w:sz w:val="22"/>
              </w:rPr>
              <w:t>金</w:t>
            </w:r>
            <w:r w:rsidRPr="00F239E9">
              <w:rPr>
                <w:rFonts w:hint="eastAsia"/>
                <w:sz w:val="22"/>
              </w:rPr>
              <w:t>-</w:t>
            </w:r>
            <w:r w:rsidRPr="00F239E9">
              <w:rPr>
                <w:rFonts w:cs="PMingLiU" w:hint="eastAsia"/>
                <w:sz w:val="22"/>
              </w:rPr>
              <w:t>義</w:t>
            </w:r>
            <w:r w:rsidRPr="00F239E9">
              <w:rPr>
                <w:rFonts w:hint="eastAsia"/>
                <w:sz w:val="22"/>
              </w:rPr>
              <w:t>-</w:t>
            </w:r>
            <w:r w:rsidRPr="00F239E9">
              <w:rPr>
                <w:rFonts w:cs="PMingLiU" w:hint="eastAsia"/>
                <w:sz w:val="22"/>
              </w:rPr>
              <w:t>成</w:t>
            </w:r>
            <w:r w:rsidRPr="00F239E9">
              <w:rPr>
                <w:rFonts w:hint="eastAsia"/>
                <w:sz w:val="22"/>
              </w:rPr>
              <w:t>-</w:t>
            </w:r>
            <w:r w:rsidRPr="00F239E9">
              <w:rPr>
                <w:rFonts w:cs="PMingLiU" w:hint="eastAsia"/>
                <w:sz w:val="22"/>
              </w:rPr>
              <w:t>方</w:t>
            </w:r>
            <w:r w:rsidRPr="00F239E9">
              <w:rPr>
                <w:rFonts w:hint="eastAsia"/>
                <w:sz w:val="22"/>
              </w:rPr>
              <w:t>-</w:t>
            </w:r>
            <w:r w:rsidRPr="00F239E9">
              <w:rPr>
                <w:rFonts w:cs="PMingLiU" w:hint="eastAsia"/>
                <w:sz w:val="22"/>
              </w:rPr>
              <w:t>矩</w:t>
            </w:r>
          </w:p>
        </w:tc>
        <w:tc>
          <w:tcPr>
            <w:tcW w:w="1418" w:type="dxa"/>
            <w:vAlign w:val="center"/>
          </w:tcPr>
          <w:p w14:paraId="3EBE6526" w14:textId="77777777" w:rsidR="00F239E9" w:rsidRPr="00F239E9" w:rsidRDefault="00F239E9" w:rsidP="00F239E9">
            <w:pPr>
              <w:jc w:val="center"/>
              <w:rPr>
                <w:sz w:val="22"/>
              </w:rPr>
            </w:pPr>
            <w:r w:rsidRPr="00F239E9">
              <w:rPr>
                <w:rFonts w:cs="PMingLiU" w:hint="eastAsia"/>
                <w:sz w:val="22"/>
              </w:rPr>
              <w:t>大陰</w:t>
            </w:r>
            <w:r w:rsidRPr="00F239E9">
              <w:rPr>
                <w:rFonts w:hint="eastAsia"/>
                <w:sz w:val="22"/>
              </w:rPr>
              <w:t>-</w:t>
            </w:r>
            <w:r w:rsidRPr="00F239E9">
              <w:rPr>
                <w:rFonts w:cs="PMingLiU" w:hint="eastAsia"/>
                <w:sz w:val="22"/>
              </w:rPr>
              <w:t>北</w:t>
            </w:r>
            <w:r w:rsidRPr="00F239E9">
              <w:rPr>
                <w:rFonts w:hint="eastAsia"/>
                <w:sz w:val="22"/>
              </w:rPr>
              <w:t>-</w:t>
            </w:r>
            <w:r w:rsidRPr="00F239E9">
              <w:rPr>
                <w:rFonts w:cs="PMingLiU" w:hint="eastAsia"/>
                <w:sz w:val="22"/>
              </w:rPr>
              <w:t>水</w:t>
            </w:r>
            <w:r w:rsidRPr="00F239E9">
              <w:rPr>
                <w:rFonts w:hint="eastAsia"/>
                <w:sz w:val="22"/>
              </w:rPr>
              <w:t>-</w:t>
            </w:r>
            <w:r w:rsidRPr="00F239E9">
              <w:rPr>
                <w:rFonts w:cs="PMingLiU" w:hint="eastAsia"/>
                <w:sz w:val="22"/>
              </w:rPr>
              <w:t>冬</w:t>
            </w:r>
            <w:r w:rsidRPr="00F239E9">
              <w:rPr>
                <w:rFonts w:hint="eastAsia"/>
                <w:sz w:val="22"/>
              </w:rPr>
              <w:t>-</w:t>
            </w:r>
            <w:r w:rsidRPr="00F239E9">
              <w:rPr>
                <w:rFonts w:cs="PMingLiU" w:hint="eastAsia"/>
                <w:sz w:val="22"/>
              </w:rPr>
              <w:t>知</w:t>
            </w:r>
            <w:r w:rsidRPr="00F239E9">
              <w:rPr>
                <w:rFonts w:hint="eastAsia"/>
                <w:sz w:val="22"/>
              </w:rPr>
              <w:t>-</w:t>
            </w:r>
            <w:r w:rsidRPr="00F239E9">
              <w:rPr>
                <w:rFonts w:cs="PMingLiU" w:hint="eastAsia"/>
                <w:sz w:val="22"/>
              </w:rPr>
              <w:t>謀</w:t>
            </w:r>
            <w:r w:rsidRPr="00F239E9">
              <w:rPr>
                <w:rFonts w:hint="eastAsia"/>
                <w:sz w:val="22"/>
              </w:rPr>
              <w:t>-</w:t>
            </w:r>
            <w:r w:rsidRPr="00F239E9">
              <w:rPr>
                <w:rFonts w:cs="PMingLiU" w:hint="eastAsia"/>
                <w:sz w:val="22"/>
              </w:rPr>
              <w:t>重</w:t>
            </w:r>
            <w:r w:rsidRPr="00F239E9">
              <w:rPr>
                <w:rFonts w:hint="eastAsia"/>
                <w:sz w:val="22"/>
              </w:rPr>
              <w:t>-</w:t>
            </w:r>
            <w:proofErr w:type="gramStart"/>
            <w:r w:rsidRPr="00F239E9">
              <w:rPr>
                <w:rFonts w:cs="PMingLiU" w:hint="eastAsia"/>
                <w:sz w:val="22"/>
              </w:rPr>
              <w:t>權</w:t>
            </w:r>
            <w:proofErr w:type="gramEnd"/>
          </w:p>
        </w:tc>
        <w:tc>
          <w:tcPr>
            <w:tcW w:w="1417" w:type="dxa"/>
            <w:vAlign w:val="center"/>
          </w:tcPr>
          <w:p w14:paraId="293B3EE5" w14:textId="77777777" w:rsidR="00F239E9" w:rsidRPr="00F239E9" w:rsidRDefault="00F239E9" w:rsidP="00F239E9">
            <w:pPr>
              <w:jc w:val="center"/>
              <w:rPr>
                <w:sz w:val="22"/>
              </w:rPr>
            </w:pPr>
            <w:r w:rsidRPr="00F239E9">
              <w:rPr>
                <w:rFonts w:cs="PMingLiU" w:hint="eastAsia"/>
                <w:sz w:val="22"/>
              </w:rPr>
              <w:t>大陽</w:t>
            </w:r>
            <w:r w:rsidRPr="00F239E9">
              <w:rPr>
                <w:rFonts w:hint="eastAsia"/>
                <w:sz w:val="22"/>
              </w:rPr>
              <w:t>-</w:t>
            </w:r>
            <w:r w:rsidRPr="00F239E9">
              <w:rPr>
                <w:rFonts w:cs="PMingLiU" w:hint="eastAsia"/>
                <w:sz w:val="22"/>
              </w:rPr>
              <w:t>南</w:t>
            </w:r>
            <w:r w:rsidRPr="00F239E9">
              <w:rPr>
                <w:rFonts w:hint="eastAsia"/>
                <w:sz w:val="22"/>
              </w:rPr>
              <w:t>-</w:t>
            </w:r>
            <w:r w:rsidRPr="00F239E9">
              <w:rPr>
                <w:rFonts w:cs="PMingLiU" w:hint="eastAsia"/>
                <w:sz w:val="22"/>
              </w:rPr>
              <w:t>夏</w:t>
            </w:r>
            <w:r w:rsidRPr="00F239E9">
              <w:rPr>
                <w:rFonts w:hint="eastAsia"/>
                <w:sz w:val="22"/>
              </w:rPr>
              <w:t>-</w:t>
            </w:r>
            <w:r w:rsidRPr="00F239E9">
              <w:rPr>
                <w:rFonts w:cs="PMingLiU" w:hint="eastAsia"/>
                <w:sz w:val="22"/>
              </w:rPr>
              <w:t>火</w:t>
            </w:r>
            <w:r w:rsidRPr="00F239E9">
              <w:rPr>
                <w:rFonts w:hint="eastAsia"/>
                <w:sz w:val="22"/>
              </w:rPr>
              <w:t>-</w:t>
            </w:r>
            <w:r w:rsidRPr="00F239E9">
              <w:rPr>
                <w:rFonts w:cs="PMingLiU" w:hint="eastAsia"/>
                <w:sz w:val="22"/>
              </w:rPr>
              <w:t>禮</w:t>
            </w:r>
            <w:r w:rsidRPr="00F239E9">
              <w:rPr>
                <w:rFonts w:hint="eastAsia"/>
                <w:sz w:val="22"/>
              </w:rPr>
              <w:t>-</w:t>
            </w:r>
            <w:r w:rsidRPr="00F239E9">
              <w:rPr>
                <w:rFonts w:cs="PMingLiU" w:hint="eastAsia"/>
                <w:sz w:val="22"/>
              </w:rPr>
              <w:t>齊</w:t>
            </w:r>
            <w:r w:rsidRPr="00F239E9">
              <w:rPr>
                <w:rFonts w:hint="eastAsia"/>
                <w:sz w:val="22"/>
              </w:rPr>
              <w:t>-</w:t>
            </w:r>
            <w:r w:rsidRPr="00F239E9">
              <w:rPr>
                <w:rFonts w:cs="PMingLiU" w:hint="eastAsia"/>
                <w:sz w:val="22"/>
              </w:rPr>
              <w:t>平</w:t>
            </w:r>
            <w:r w:rsidRPr="00F239E9">
              <w:rPr>
                <w:rFonts w:hint="eastAsia"/>
                <w:sz w:val="22"/>
              </w:rPr>
              <w:t>-</w:t>
            </w:r>
            <w:r w:rsidRPr="00F239E9">
              <w:rPr>
                <w:rFonts w:cs="PMingLiU" w:hint="eastAsia"/>
                <w:sz w:val="22"/>
              </w:rPr>
              <w:t>衡</w:t>
            </w:r>
          </w:p>
        </w:tc>
        <w:tc>
          <w:tcPr>
            <w:tcW w:w="1497" w:type="dxa"/>
            <w:vAlign w:val="center"/>
          </w:tcPr>
          <w:p w14:paraId="60E893BB" w14:textId="77777777" w:rsidR="00F239E9" w:rsidRPr="00F239E9" w:rsidRDefault="00F239E9" w:rsidP="00F239E9">
            <w:pPr>
              <w:jc w:val="center"/>
              <w:rPr>
                <w:sz w:val="22"/>
              </w:rPr>
            </w:pPr>
            <w:r w:rsidRPr="00F239E9">
              <w:rPr>
                <w:rFonts w:cs="PMingLiU" w:hint="eastAsia"/>
                <w:sz w:val="22"/>
              </w:rPr>
              <w:t>中</w:t>
            </w:r>
            <w:r w:rsidRPr="00F239E9">
              <w:rPr>
                <w:rFonts w:hint="eastAsia"/>
                <w:sz w:val="22"/>
              </w:rPr>
              <w:t>-</w:t>
            </w:r>
            <w:r w:rsidRPr="00F239E9">
              <w:rPr>
                <w:rFonts w:cs="PMingLiU" w:hint="eastAsia"/>
                <w:sz w:val="22"/>
              </w:rPr>
              <w:t>土</w:t>
            </w:r>
            <w:r w:rsidRPr="00F239E9">
              <w:rPr>
                <w:rFonts w:hint="eastAsia"/>
                <w:sz w:val="22"/>
              </w:rPr>
              <w:t>-</w:t>
            </w:r>
            <w:r w:rsidRPr="00F239E9">
              <w:rPr>
                <w:rFonts w:cs="PMingLiU" w:hint="eastAsia"/>
                <w:sz w:val="22"/>
              </w:rPr>
              <w:t>信</w:t>
            </w:r>
            <w:r w:rsidRPr="00F239E9">
              <w:rPr>
                <w:rFonts w:hint="eastAsia"/>
                <w:sz w:val="22"/>
              </w:rPr>
              <w:t>-</w:t>
            </w:r>
            <w:r w:rsidRPr="00F239E9">
              <w:rPr>
                <w:rFonts w:cs="PMingLiU" w:hint="eastAsia"/>
                <w:sz w:val="22"/>
              </w:rPr>
              <w:t>誠</w:t>
            </w:r>
            <w:r w:rsidRPr="00F239E9">
              <w:rPr>
                <w:rFonts w:hint="eastAsia"/>
                <w:sz w:val="22"/>
              </w:rPr>
              <w:t>-</w:t>
            </w:r>
            <w:r w:rsidRPr="00F239E9">
              <w:rPr>
                <w:rFonts w:cs="PMingLiU" w:hint="eastAsia"/>
                <w:sz w:val="22"/>
              </w:rPr>
              <w:t>直</w:t>
            </w:r>
            <w:r w:rsidRPr="00F239E9">
              <w:rPr>
                <w:rFonts w:hint="eastAsia"/>
                <w:sz w:val="22"/>
              </w:rPr>
              <w:t>-</w:t>
            </w:r>
            <w:r w:rsidRPr="00F239E9">
              <w:rPr>
                <w:rFonts w:cs="PMingLiU" w:hint="eastAsia"/>
                <w:sz w:val="22"/>
              </w:rPr>
              <w:t>繩</w:t>
            </w:r>
          </w:p>
        </w:tc>
      </w:tr>
      <w:tr w:rsidR="00F239E9" w:rsidRPr="00F239E9" w14:paraId="03A5DF82" w14:textId="77777777" w:rsidTr="00F239E9">
        <w:trPr>
          <w:trHeight w:val="987"/>
          <w:jc w:val="center"/>
        </w:trPr>
        <w:tc>
          <w:tcPr>
            <w:tcW w:w="1271" w:type="dxa"/>
            <w:vAlign w:val="center"/>
          </w:tcPr>
          <w:p w14:paraId="06A6B8E9" w14:textId="77777777" w:rsidR="00F239E9" w:rsidRPr="00F239E9" w:rsidRDefault="00F239E9" w:rsidP="00F239E9">
            <w:pPr>
              <w:jc w:val="center"/>
              <w:rPr>
                <w:sz w:val="22"/>
              </w:rPr>
            </w:pPr>
            <w:r w:rsidRPr="00F239E9">
              <w:rPr>
                <w:rFonts w:cs="PMingLiU" w:hint="eastAsia"/>
                <w:sz w:val="22"/>
              </w:rPr>
              <w:t>《漢書</w:t>
            </w:r>
            <w:r w:rsidRPr="00F239E9">
              <w:rPr>
                <w:rFonts w:cs="PMingLiU-ExtB" w:hint="eastAsia"/>
                <w:sz w:val="22"/>
              </w:rPr>
              <w:t>·</w:t>
            </w:r>
            <w:r w:rsidRPr="00F239E9">
              <w:rPr>
                <w:rFonts w:cs="PMingLiU" w:hint="eastAsia"/>
                <w:sz w:val="22"/>
              </w:rPr>
              <w:t>天文志》</w:t>
            </w:r>
          </w:p>
        </w:tc>
        <w:tc>
          <w:tcPr>
            <w:tcW w:w="1276" w:type="dxa"/>
            <w:vAlign w:val="center"/>
          </w:tcPr>
          <w:p w14:paraId="4510717A" w14:textId="77777777" w:rsidR="00F239E9" w:rsidRPr="00F239E9" w:rsidRDefault="00F239E9" w:rsidP="00F239E9">
            <w:pPr>
              <w:jc w:val="center"/>
              <w:rPr>
                <w:sz w:val="22"/>
              </w:rPr>
            </w:pPr>
            <w:r w:rsidRPr="00F239E9">
              <w:rPr>
                <w:rFonts w:cs="PMingLiU" w:hint="eastAsia"/>
                <w:sz w:val="22"/>
              </w:rPr>
              <w:t>東方春木</w:t>
            </w:r>
            <w:r w:rsidRPr="00F239E9">
              <w:rPr>
                <w:rFonts w:hint="eastAsia"/>
                <w:sz w:val="22"/>
              </w:rPr>
              <w:t>-</w:t>
            </w:r>
            <w:r w:rsidRPr="00F239E9">
              <w:rPr>
                <w:rFonts w:cs="PMingLiU" w:hint="eastAsia"/>
                <w:sz w:val="22"/>
              </w:rPr>
              <w:t>仁</w:t>
            </w:r>
            <w:r w:rsidRPr="00F239E9">
              <w:rPr>
                <w:rFonts w:hint="eastAsia"/>
                <w:sz w:val="22"/>
              </w:rPr>
              <w:t>-</w:t>
            </w:r>
            <w:r w:rsidRPr="00F239E9">
              <w:rPr>
                <w:rFonts w:cs="PMingLiU" w:hint="eastAsia"/>
                <w:sz w:val="22"/>
              </w:rPr>
              <w:t>貌</w:t>
            </w:r>
          </w:p>
        </w:tc>
        <w:tc>
          <w:tcPr>
            <w:tcW w:w="1417" w:type="dxa"/>
            <w:vAlign w:val="center"/>
          </w:tcPr>
          <w:p w14:paraId="22DE1CF4" w14:textId="77777777" w:rsidR="00F239E9" w:rsidRPr="00F239E9" w:rsidRDefault="00F239E9" w:rsidP="00F239E9">
            <w:pPr>
              <w:jc w:val="center"/>
              <w:rPr>
                <w:sz w:val="22"/>
              </w:rPr>
            </w:pPr>
            <w:r w:rsidRPr="00F239E9">
              <w:rPr>
                <w:rFonts w:cs="PMingLiU" w:hint="eastAsia"/>
                <w:sz w:val="22"/>
              </w:rPr>
              <w:t>西方秋金</w:t>
            </w:r>
            <w:r w:rsidRPr="00F239E9">
              <w:rPr>
                <w:rFonts w:hint="eastAsia"/>
                <w:sz w:val="22"/>
              </w:rPr>
              <w:t>-</w:t>
            </w:r>
            <w:r w:rsidRPr="00F239E9">
              <w:rPr>
                <w:rFonts w:cs="PMingLiU" w:hint="eastAsia"/>
                <w:sz w:val="22"/>
              </w:rPr>
              <w:t>義</w:t>
            </w:r>
            <w:r w:rsidRPr="00F239E9">
              <w:rPr>
                <w:rFonts w:hint="eastAsia"/>
                <w:sz w:val="22"/>
              </w:rPr>
              <w:t>-</w:t>
            </w:r>
            <w:r w:rsidRPr="00F239E9">
              <w:rPr>
                <w:rFonts w:cs="PMingLiU" w:hint="eastAsia"/>
                <w:sz w:val="22"/>
              </w:rPr>
              <w:t>言</w:t>
            </w:r>
          </w:p>
        </w:tc>
        <w:tc>
          <w:tcPr>
            <w:tcW w:w="1418" w:type="dxa"/>
            <w:vAlign w:val="center"/>
          </w:tcPr>
          <w:p w14:paraId="3E0988FE" w14:textId="77777777" w:rsidR="00F239E9" w:rsidRPr="00F239E9" w:rsidRDefault="00F239E9" w:rsidP="00F239E9">
            <w:pPr>
              <w:jc w:val="center"/>
              <w:rPr>
                <w:sz w:val="22"/>
              </w:rPr>
            </w:pPr>
            <w:r w:rsidRPr="00F239E9">
              <w:rPr>
                <w:rFonts w:cs="PMingLiU" w:hint="eastAsia"/>
                <w:sz w:val="22"/>
              </w:rPr>
              <w:t>北方冬水</w:t>
            </w:r>
            <w:r w:rsidRPr="00F239E9">
              <w:rPr>
                <w:rFonts w:hint="eastAsia"/>
                <w:sz w:val="22"/>
              </w:rPr>
              <w:t>-</w:t>
            </w:r>
            <w:r w:rsidRPr="00F239E9">
              <w:rPr>
                <w:rFonts w:cs="PMingLiU" w:hint="eastAsia"/>
                <w:sz w:val="22"/>
              </w:rPr>
              <w:t>知</w:t>
            </w:r>
            <w:r w:rsidRPr="00F239E9">
              <w:rPr>
                <w:rFonts w:hint="eastAsia"/>
                <w:sz w:val="22"/>
              </w:rPr>
              <w:t>-</w:t>
            </w:r>
            <w:r w:rsidRPr="00F239E9">
              <w:rPr>
                <w:rFonts w:cs="PMingLiU" w:hint="eastAsia"/>
                <w:sz w:val="22"/>
              </w:rPr>
              <w:t>聽</w:t>
            </w:r>
          </w:p>
        </w:tc>
        <w:tc>
          <w:tcPr>
            <w:tcW w:w="1417" w:type="dxa"/>
            <w:vAlign w:val="center"/>
          </w:tcPr>
          <w:p w14:paraId="0ED955A3" w14:textId="77777777" w:rsidR="00F239E9" w:rsidRPr="00F239E9" w:rsidRDefault="00F239E9" w:rsidP="00F239E9">
            <w:pPr>
              <w:jc w:val="center"/>
              <w:rPr>
                <w:sz w:val="22"/>
              </w:rPr>
            </w:pPr>
            <w:proofErr w:type="gramStart"/>
            <w:r w:rsidRPr="00F239E9">
              <w:rPr>
                <w:rFonts w:cs="PMingLiU" w:hint="eastAsia"/>
                <w:sz w:val="22"/>
              </w:rPr>
              <w:t>南方夏火</w:t>
            </w:r>
            <w:proofErr w:type="gramEnd"/>
            <w:r w:rsidRPr="00F239E9">
              <w:rPr>
                <w:rFonts w:hint="eastAsia"/>
                <w:sz w:val="22"/>
              </w:rPr>
              <w:t>-</w:t>
            </w:r>
            <w:r w:rsidRPr="00F239E9">
              <w:rPr>
                <w:rFonts w:cs="PMingLiU" w:hint="eastAsia"/>
                <w:sz w:val="22"/>
              </w:rPr>
              <w:t>禮</w:t>
            </w:r>
            <w:r w:rsidRPr="00F239E9">
              <w:rPr>
                <w:rFonts w:hint="eastAsia"/>
                <w:sz w:val="22"/>
              </w:rPr>
              <w:t>-</w:t>
            </w:r>
            <w:r w:rsidRPr="00F239E9">
              <w:rPr>
                <w:rFonts w:cs="PMingLiU" w:hint="eastAsia"/>
                <w:sz w:val="22"/>
              </w:rPr>
              <w:t>視</w:t>
            </w:r>
          </w:p>
        </w:tc>
        <w:tc>
          <w:tcPr>
            <w:tcW w:w="1497" w:type="dxa"/>
            <w:vAlign w:val="center"/>
          </w:tcPr>
          <w:p w14:paraId="42B70E21" w14:textId="77777777" w:rsidR="00F239E9" w:rsidRPr="00F239E9" w:rsidRDefault="00F239E9" w:rsidP="00F239E9">
            <w:pPr>
              <w:jc w:val="center"/>
              <w:rPr>
                <w:sz w:val="22"/>
              </w:rPr>
            </w:pPr>
            <w:r w:rsidRPr="00F239E9">
              <w:rPr>
                <w:rFonts w:cs="PMingLiU" w:hint="eastAsia"/>
                <w:sz w:val="22"/>
              </w:rPr>
              <w:t>中央</w:t>
            </w:r>
            <w:proofErr w:type="gramStart"/>
            <w:r w:rsidRPr="00F239E9">
              <w:rPr>
                <w:rFonts w:cs="PMingLiU" w:hint="eastAsia"/>
                <w:sz w:val="22"/>
              </w:rPr>
              <w:t>季夏土</w:t>
            </w:r>
            <w:proofErr w:type="gramEnd"/>
            <w:r w:rsidRPr="00F239E9">
              <w:rPr>
                <w:rFonts w:hint="eastAsia"/>
                <w:sz w:val="22"/>
              </w:rPr>
              <w:t>-</w:t>
            </w:r>
            <w:r w:rsidRPr="00F239E9">
              <w:rPr>
                <w:rFonts w:cs="PMingLiU" w:hint="eastAsia"/>
                <w:sz w:val="22"/>
              </w:rPr>
              <w:t>信</w:t>
            </w:r>
            <w:r w:rsidRPr="00F239E9">
              <w:rPr>
                <w:rFonts w:hint="eastAsia"/>
                <w:sz w:val="22"/>
              </w:rPr>
              <w:t>-</w:t>
            </w:r>
            <w:r w:rsidRPr="00F239E9">
              <w:rPr>
                <w:rFonts w:cs="PMingLiU" w:hint="eastAsia"/>
                <w:sz w:val="22"/>
              </w:rPr>
              <w:t>思</w:t>
            </w:r>
            <w:r w:rsidRPr="00F239E9">
              <w:rPr>
                <w:rFonts w:hint="eastAsia"/>
                <w:sz w:val="22"/>
              </w:rPr>
              <w:t>-</w:t>
            </w:r>
            <w:r w:rsidRPr="00F239E9">
              <w:rPr>
                <w:rFonts w:cs="PMingLiU" w:hint="eastAsia"/>
                <w:sz w:val="22"/>
              </w:rPr>
              <w:t>心</w:t>
            </w:r>
          </w:p>
        </w:tc>
      </w:tr>
      <w:tr w:rsidR="00F239E9" w:rsidRPr="00F239E9" w14:paraId="21A27F63" w14:textId="77777777" w:rsidTr="00F239E9">
        <w:trPr>
          <w:trHeight w:val="826"/>
          <w:jc w:val="center"/>
        </w:trPr>
        <w:tc>
          <w:tcPr>
            <w:tcW w:w="1271" w:type="dxa"/>
            <w:vAlign w:val="center"/>
          </w:tcPr>
          <w:p w14:paraId="0D7C37B3" w14:textId="77777777" w:rsidR="00F239E9" w:rsidRPr="00F239E9" w:rsidRDefault="00F239E9" w:rsidP="00F239E9">
            <w:pPr>
              <w:jc w:val="center"/>
              <w:rPr>
                <w:sz w:val="22"/>
              </w:rPr>
            </w:pPr>
            <w:r w:rsidRPr="00F239E9">
              <w:rPr>
                <w:rFonts w:cs="PMingLiU" w:hint="eastAsia"/>
                <w:sz w:val="22"/>
              </w:rPr>
              <w:t>《易緯乾鑿度》</w:t>
            </w:r>
          </w:p>
        </w:tc>
        <w:tc>
          <w:tcPr>
            <w:tcW w:w="1276" w:type="dxa"/>
            <w:vAlign w:val="center"/>
          </w:tcPr>
          <w:p w14:paraId="71718DB7" w14:textId="77777777" w:rsidR="00F239E9" w:rsidRPr="00F239E9" w:rsidRDefault="00F239E9" w:rsidP="00F239E9">
            <w:pPr>
              <w:jc w:val="center"/>
              <w:rPr>
                <w:sz w:val="22"/>
              </w:rPr>
            </w:pPr>
            <w:r w:rsidRPr="00F239E9">
              <w:rPr>
                <w:rFonts w:cs="PMingLiU" w:hint="eastAsia"/>
                <w:sz w:val="22"/>
              </w:rPr>
              <w:t>震</w:t>
            </w:r>
            <w:r w:rsidRPr="00F239E9">
              <w:rPr>
                <w:rFonts w:hint="eastAsia"/>
                <w:sz w:val="22"/>
              </w:rPr>
              <w:t>-</w:t>
            </w:r>
            <w:r w:rsidRPr="00F239E9">
              <w:rPr>
                <w:rFonts w:cs="PMingLiU" w:hint="eastAsia"/>
                <w:sz w:val="22"/>
              </w:rPr>
              <w:t>東</w:t>
            </w:r>
            <w:r w:rsidRPr="00F239E9">
              <w:rPr>
                <w:rFonts w:hint="eastAsia"/>
                <w:sz w:val="22"/>
              </w:rPr>
              <w:t>-</w:t>
            </w:r>
            <w:r w:rsidRPr="00F239E9">
              <w:rPr>
                <w:rFonts w:cs="PMingLiU" w:hint="eastAsia"/>
                <w:sz w:val="22"/>
              </w:rPr>
              <w:t>仁</w:t>
            </w:r>
          </w:p>
        </w:tc>
        <w:tc>
          <w:tcPr>
            <w:tcW w:w="1417" w:type="dxa"/>
            <w:vAlign w:val="center"/>
          </w:tcPr>
          <w:p w14:paraId="2C568E75" w14:textId="77777777" w:rsidR="00F239E9" w:rsidRPr="00F239E9" w:rsidRDefault="00F239E9" w:rsidP="00F239E9">
            <w:pPr>
              <w:jc w:val="center"/>
              <w:rPr>
                <w:sz w:val="22"/>
              </w:rPr>
            </w:pPr>
            <w:proofErr w:type="gramStart"/>
            <w:r w:rsidRPr="00F239E9">
              <w:rPr>
                <w:rFonts w:cs="PMingLiU" w:hint="eastAsia"/>
                <w:sz w:val="22"/>
              </w:rPr>
              <w:t>兌</w:t>
            </w:r>
            <w:proofErr w:type="gramEnd"/>
            <w:r w:rsidRPr="00F239E9">
              <w:rPr>
                <w:rFonts w:hint="eastAsia"/>
                <w:sz w:val="22"/>
              </w:rPr>
              <w:t>-</w:t>
            </w:r>
            <w:r w:rsidRPr="00F239E9">
              <w:rPr>
                <w:rFonts w:cs="PMingLiU" w:hint="eastAsia"/>
                <w:sz w:val="22"/>
              </w:rPr>
              <w:t>西</w:t>
            </w:r>
            <w:r w:rsidRPr="00F239E9">
              <w:rPr>
                <w:rFonts w:hint="eastAsia"/>
                <w:sz w:val="22"/>
              </w:rPr>
              <w:t>-</w:t>
            </w:r>
            <w:r w:rsidRPr="00F239E9">
              <w:rPr>
                <w:rFonts w:cs="PMingLiU" w:hint="eastAsia"/>
                <w:sz w:val="22"/>
              </w:rPr>
              <w:t>義</w:t>
            </w:r>
          </w:p>
        </w:tc>
        <w:tc>
          <w:tcPr>
            <w:tcW w:w="1418" w:type="dxa"/>
            <w:vAlign w:val="center"/>
          </w:tcPr>
          <w:p w14:paraId="0FA3E46A" w14:textId="77777777" w:rsidR="00F239E9" w:rsidRPr="00F239E9" w:rsidRDefault="00F239E9" w:rsidP="00F239E9">
            <w:pPr>
              <w:jc w:val="center"/>
              <w:rPr>
                <w:sz w:val="22"/>
              </w:rPr>
            </w:pPr>
            <w:r w:rsidRPr="00F239E9">
              <w:rPr>
                <w:rFonts w:cs="PMingLiU" w:hint="eastAsia"/>
                <w:sz w:val="22"/>
              </w:rPr>
              <w:t>坎</w:t>
            </w:r>
            <w:r w:rsidRPr="00F239E9">
              <w:rPr>
                <w:rFonts w:hint="eastAsia"/>
                <w:sz w:val="22"/>
              </w:rPr>
              <w:t>-</w:t>
            </w:r>
            <w:r w:rsidRPr="00F239E9">
              <w:rPr>
                <w:rFonts w:cs="PMingLiU" w:hint="eastAsia"/>
                <w:sz w:val="22"/>
              </w:rPr>
              <w:t>北</w:t>
            </w:r>
            <w:r w:rsidRPr="00F239E9">
              <w:rPr>
                <w:rFonts w:hint="eastAsia"/>
                <w:sz w:val="22"/>
              </w:rPr>
              <w:t>-</w:t>
            </w:r>
            <w:r w:rsidRPr="00F239E9">
              <w:rPr>
                <w:rFonts w:cs="PMingLiU" w:hint="eastAsia"/>
                <w:sz w:val="22"/>
              </w:rPr>
              <w:t>信</w:t>
            </w:r>
          </w:p>
        </w:tc>
        <w:tc>
          <w:tcPr>
            <w:tcW w:w="1417" w:type="dxa"/>
            <w:vAlign w:val="center"/>
          </w:tcPr>
          <w:p w14:paraId="1D7E7C0B" w14:textId="77777777" w:rsidR="00F239E9" w:rsidRPr="00F239E9" w:rsidRDefault="00F239E9" w:rsidP="00F239E9">
            <w:pPr>
              <w:jc w:val="center"/>
              <w:rPr>
                <w:sz w:val="22"/>
              </w:rPr>
            </w:pPr>
            <w:r w:rsidRPr="00F239E9">
              <w:rPr>
                <w:rFonts w:cs="PMingLiU" w:hint="eastAsia"/>
                <w:sz w:val="22"/>
              </w:rPr>
              <w:t>離</w:t>
            </w:r>
            <w:r w:rsidRPr="00F239E9">
              <w:rPr>
                <w:rFonts w:hint="eastAsia"/>
                <w:sz w:val="22"/>
              </w:rPr>
              <w:t>-</w:t>
            </w:r>
            <w:r w:rsidRPr="00F239E9">
              <w:rPr>
                <w:rFonts w:cs="PMingLiU" w:hint="eastAsia"/>
                <w:sz w:val="22"/>
              </w:rPr>
              <w:t>南</w:t>
            </w:r>
            <w:r w:rsidRPr="00F239E9">
              <w:rPr>
                <w:rFonts w:hint="eastAsia"/>
                <w:sz w:val="22"/>
              </w:rPr>
              <w:t>-</w:t>
            </w:r>
            <w:r w:rsidRPr="00F239E9">
              <w:rPr>
                <w:rFonts w:cs="PMingLiU" w:hint="eastAsia"/>
                <w:sz w:val="22"/>
              </w:rPr>
              <w:t>禮</w:t>
            </w:r>
          </w:p>
        </w:tc>
        <w:tc>
          <w:tcPr>
            <w:tcW w:w="1497" w:type="dxa"/>
            <w:vAlign w:val="center"/>
          </w:tcPr>
          <w:p w14:paraId="18697B0E" w14:textId="77777777" w:rsidR="00F239E9" w:rsidRPr="00F239E9" w:rsidRDefault="00F239E9" w:rsidP="00F239E9">
            <w:pPr>
              <w:jc w:val="center"/>
              <w:rPr>
                <w:sz w:val="22"/>
              </w:rPr>
            </w:pPr>
            <w:r w:rsidRPr="00F239E9">
              <w:rPr>
                <w:rFonts w:cs="PMingLiU" w:hint="eastAsia"/>
                <w:sz w:val="22"/>
              </w:rPr>
              <w:t>中</w:t>
            </w:r>
            <w:r w:rsidRPr="00F239E9">
              <w:rPr>
                <w:rFonts w:hint="eastAsia"/>
                <w:sz w:val="22"/>
              </w:rPr>
              <w:t>-</w:t>
            </w:r>
            <w:r w:rsidRPr="00F239E9">
              <w:rPr>
                <w:rFonts w:cs="PMingLiU" w:hint="eastAsia"/>
                <w:sz w:val="22"/>
              </w:rPr>
              <w:t>智</w:t>
            </w:r>
          </w:p>
        </w:tc>
      </w:tr>
      <w:tr w:rsidR="00F239E9" w:rsidRPr="00F239E9" w14:paraId="072DF8C7" w14:textId="77777777" w:rsidTr="00F239E9">
        <w:trPr>
          <w:trHeight w:val="838"/>
          <w:jc w:val="center"/>
        </w:trPr>
        <w:tc>
          <w:tcPr>
            <w:tcW w:w="1271" w:type="dxa"/>
            <w:vAlign w:val="center"/>
          </w:tcPr>
          <w:p w14:paraId="71FDAE63" w14:textId="77777777" w:rsidR="00F239E9" w:rsidRPr="00F239E9" w:rsidRDefault="00F239E9" w:rsidP="00F239E9">
            <w:pPr>
              <w:jc w:val="center"/>
              <w:rPr>
                <w:sz w:val="22"/>
              </w:rPr>
            </w:pPr>
            <w:r w:rsidRPr="00F239E9">
              <w:rPr>
                <w:rFonts w:cs="PMingLiU" w:hint="eastAsia"/>
                <w:sz w:val="22"/>
              </w:rPr>
              <w:t>《尚書刑德放》</w:t>
            </w:r>
          </w:p>
        </w:tc>
        <w:tc>
          <w:tcPr>
            <w:tcW w:w="1276" w:type="dxa"/>
            <w:vAlign w:val="center"/>
          </w:tcPr>
          <w:p w14:paraId="2C17F95D" w14:textId="77777777" w:rsidR="00F239E9" w:rsidRPr="00F239E9" w:rsidRDefault="00F239E9" w:rsidP="00F239E9">
            <w:pPr>
              <w:jc w:val="center"/>
              <w:rPr>
                <w:sz w:val="22"/>
              </w:rPr>
            </w:pPr>
            <w:r w:rsidRPr="00F239E9">
              <w:rPr>
                <w:rFonts w:cs="PMingLiU" w:hint="eastAsia"/>
                <w:sz w:val="22"/>
              </w:rPr>
              <w:t>東</w:t>
            </w:r>
            <w:r w:rsidRPr="00F239E9">
              <w:rPr>
                <w:rFonts w:hint="eastAsia"/>
                <w:sz w:val="22"/>
              </w:rPr>
              <w:t>-</w:t>
            </w:r>
            <w:r w:rsidRPr="00F239E9">
              <w:rPr>
                <w:rFonts w:cs="PMingLiU" w:hint="eastAsia"/>
                <w:sz w:val="22"/>
              </w:rPr>
              <w:t>春</w:t>
            </w:r>
            <w:r w:rsidRPr="00F239E9">
              <w:rPr>
                <w:rFonts w:hint="eastAsia"/>
                <w:sz w:val="22"/>
              </w:rPr>
              <w:t>-</w:t>
            </w:r>
          </w:p>
          <w:p w14:paraId="2EC61FC1" w14:textId="77777777" w:rsidR="00F239E9" w:rsidRPr="00F239E9" w:rsidRDefault="00F239E9" w:rsidP="00F239E9">
            <w:pPr>
              <w:jc w:val="center"/>
              <w:rPr>
                <w:sz w:val="22"/>
              </w:rPr>
            </w:pPr>
            <w:r w:rsidRPr="00F239E9">
              <w:rPr>
                <w:rFonts w:cs="PMingLiU" w:hint="eastAsia"/>
                <w:sz w:val="22"/>
              </w:rPr>
              <w:t>蒼龍</w:t>
            </w:r>
            <w:r w:rsidRPr="00F239E9">
              <w:rPr>
                <w:rFonts w:hint="eastAsia"/>
                <w:sz w:val="22"/>
              </w:rPr>
              <w:t>-</w:t>
            </w:r>
            <w:r w:rsidRPr="00F239E9">
              <w:rPr>
                <w:rFonts w:cs="PMingLiU" w:hint="eastAsia"/>
                <w:sz w:val="22"/>
              </w:rPr>
              <w:t>仁</w:t>
            </w:r>
          </w:p>
        </w:tc>
        <w:tc>
          <w:tcPr>
            <w:tcW w:w="1417" w:type="dxa"/>
            <w:vAlign w:val="center"/>
          </w:tcPr>
          <w:p w14:paraId="01BD0715" w14:textId="77777777" w:rsidR="00F239E9" w:rsidRPr="00F239E9" w:rsidRDefault="00F239E9" w:rsidP="00F239E9">
            <w:pPr>
              <w:jc w:val="center"/>
              <w:rPr>
                <w:sz w:val="22"/>
              </w:rPr>
            </w:pPr>
            <w:r w:rsidRPr="00F239E9">
              <w:rPr>
                <w:rFonts w:cs="PMingLiU" w:hint="eastAsia"/>
                <w:sz w:val="22"/>
              </w:rPr>
              <w:t>西</w:t>
            </w:r>
            <w:r w:rsidRPr="00F239E9">
              <w:rPr>
                <w:rFonts w:hint="eastAsia"/>
                <w:sz w:val="22"/>
              </w:rPr>
              <w:t>-</w:t>
            </w:r>
            <w:r w:rsidRPr="00F239E9">
              <w:rPr>
                <w:rFonts w:cs="PMingLiU" w:hint="eastAsia"/>
                <w:sz w:val="22"/>
              </w:rPr>
              <w:t>秋</w:t>
            </w:r>
            <w:r w:rsidRPr="00F239E9">
              <w:rPr>
                <w:rFonts w:hint="eastAsia"/>
                <w:sz w:val="22"/>
              </w:rPr>
              <w:t>-</w:t>
            </w:r>
          </w:p>
          <w:p w14:paraId="4BC56D8C" w14:textId="77777777" w:rsidR="00F239E9" w:rsidRPr="00F239E9" w:rsidRDefault="00F239E9" w:rsidP="00F239E9">
            <w:pPr>
              <w:jc w:val="center"/>
              <w:rPr>
                <w:sz w:val="22"/>
              </w:rPr>
            </w:pPr>
            <w:r w:rsidRPr="00F239E9">
              <w:rPr>
                <w:rFonts w:cs="PMingLiU" w:hint="eastAsia"/>
                <w:sz w:val="22"/>
              </w:rPr>
              <w:t>白虎</w:t>
            </w:r>
            <w:r w:rsidRPr="00F239E9">
              <w:rPr>
                <w:rFonts w:hint="eastAsia"/>
                <w:sz w:val="22"/>
              </w:rPr>
              <w:t>-</w:t>
            </w:r>
            <w:r w:rsidRPr="00F239E9">
              <w:rPr>
                <w:rFonts w:cs="PMingLiU" w:hint="eastAsia"/>
                <w:sz w:val="22"/>
              </w:rPr>
              <w:t>義</w:t>
            </w:r>
          </w:p>
        </w:tc>
        <w:tc>
          <w:tcPr>
            <w:tcW w:w="1418" w:type="dxa"/>
            <w:vAlign w:val="center"/>
          </w:tcPr>
          <w:p w14:paraId="7008612F" w14:textId="77777777" w:rsidR="00F239E9" w:rsidRPr="00F239E9" w:rsidRDefault="00F239E9" w:rsidP="00F239E9">
            <w:pPr>
              <w:jc w:val="center"/>
              <w:rPr>
                <w:sz w:val="22"/>
              </w:rPr>
            </w:pPr>
            <w:r w:rsidRPr="00F239E9">
              <w:rPr>
                <w:rFonts w:cs="PMingLiU" w:hint="eastAsia"/>
                <w:sz w:val="22"/>
              </w:rPr>
              <w:t>北</w:t>
            </w:r>
            <w:r w:rsidRPr="00F239E9">
              <w:rPr>
                <w:rFonts w:hint="eastAsia"/>
                <w:sz w:val="22"/>
              </w:rPr>
              <w:t>-</w:t>
            </w:r>
            <w:r w:rsidRPr="00F239E9">
              <w:rPr>
                <w:rFonts w:cs="PMingLiU" w:hint="eastAsia"/>
                <w:sz w:val="22"/>
              </w:rPr>
              <w:t>冬</w:t>
            </w:r>
            <w:r w:rsidRPr="00F239E9">
              <w:rPr>
                <w:rFonts w:hint="eastAsia"/>
                <w:sz w:val="22"/>
              </w:rPr>
              <w:t>-</w:t>
            </w:r>
          </w:p>
          <w:p w14:paraId="0C854A4E" w14:textId="77777777" w:rsidR="00F239E9" w:rsidRPr="00F239E9" w:rsidRDefault="00F239E9" w:rsidP="00F239E9">
            <w:pPr>
              <w:jc w:val="center"/>
              <w:rPr>
                <w:sz w:val="22"/>
              </w:rPr>
            </w:pPr>
            <w:r w:rsidRPr="00F239E9">
              <w:rPr>
                <w:rFonts w:cs="PMingLiU" w:hint="eastAsia"/>
                <w:sz w:val="22"/>
              </w:rPr>
              <w:t>玄龜</w:t>
            </w:r>
            <w:r w:rsidRPr="00F239E9">
              <w:rPr>
                <w:rFonts w:hint="eastAsia"/>
                <w:sz w:val="22"/>
              </w:rPr>
              <w:t>-</w:t>
            </w:r>
            <w:r w:rsidRPr="00F239E9">
              <w:rPr>
                <w:rFonts w:cs="PMingLiU" w:hint="eastAsia"/>
                <w:sz w:val="22"/>
              </w:rPr>
              <w:t>信</w:t>
            </w:r>
          </w:p>
        </w:tc>
        <w:tc>
          <w:tcPr>
            <w:tcW w:w="1417" w:type="dxa"/>
            <w:vAlign w:val="center"/>
          </w:tcPr>
          <w:p w14:paraId="70803A1F" w14:textId="77777777" w:rsidR="00F239E9" w:rsidRPr="00F239E9" w:rsidRDefault="00F239E9" w:rsidP="00F239E9">
            <w:pPr>
              <w:jc w:val="center"/>
              <w:rPr>
                <w:sz w:val="22"/>
              </w:rPr>
            </w:pPr>
            <w:r w:rsidRPr="00F239E9">
              <w:rPr>
                <w:rFonts w:cs="PMingLiU" w:hint="eastAsia"/>
                <w:sz w:val="22"/>
              </w:rPr>
              <w:t>南</w:t>
            </w:r>
            <w:r w:rsidRPr="00F239E9">
              <w:rPr>
                <w:rFonts w:hint="eastAsia"/>
                <w:sz w:val="22"/>
              </w:rPr>
              <w:t>-</w:t>
            </w:r>
            <w:r w:rsidRPr="00F239E9">
              <w:rPr>
                <w:rFonts w:cs="PMingLiU" w:hint="eastAsia"/>
                <w:sz w:val="22"/>
              </w:rPr>
              <w:t>夏</w:t>
            </w:r>
            <w:r w:rsidRPr="00F239E9">
              <w:rPr>
                <w:rFonts w:hint="eastAsia"/>
                <w:sz w:val="22"/>
              </w:rPr>
              <w:t>-</w:t>
            </w:r>
          </w:p>
          <w:p w14:paraId="0242A26A" w14:textId="77777777" w:rsidR="00F239E9" w:rsidRPr="00F239E9" w:rsidRDefault="00F239E9" w:rsidP="00F239E9">
            <w:pPr>
              <w:jc w:val="center"/>
              <w:rPr>
                <w:sz w:val="22"/>
              </w:rPr>
            </w:pPr>
            <w:r w:rsidRPr="00F239E9">
              <w:rPr>
                <w:rFonts w:cs="PMingLiU" w:hint="eastAsia"/>
                <w:sz w:val="22"/>
              </w:rPr>
              <w:t>朱鳥</w:t>
            </w:r>
            <w:r w:rsidRPr="00F239E9">
              <w:rPr>
                <w:rFonts w:hint="eastAsia"/>
                <w:sz w:val="22"/>
              </w:rPr>
              <w:t>-</w:t>
            </w:r>
            <w:r w:rsidRPr="00F239E9">
              <w:rPr>
                <w:rFonts w:cs="PMingLiU" w:hint="eastAsia"/>
                <w:sz w:val="22"/>
              </w:rPr>
              <w:t>禮</w:t>
            </w:r>
          </w:p>
        </w:tc>
        <w:tc>
          <w:tcPr>
            <w:tcW w:w="1497" w:type="dxa"/>
            <w:vAlign w:val="center"/>
          </w:tcPr>
          <w:p w14:paraId="515D6664" w14:textId="77777777" w:rsidR="00F239E9" w:rsidRPr="00F239E9" w:rsidRDefault="00F239E9" w:rsidP="00F239E9">
            <w:pPr>
              <w:jc w:val="center"/>
              <w:rPr>
                <w:sz w:val="22"/>
              </w:rPr>
            </w:pPr>
            <w:r w:rsidRPr="00F239E9">
              <w:rPr>
                <w:rFonts w:cs="PMingLiU" w:hint="eastAsia"/>
                <w:sz w:val="22"/>
              </w:rPr>
              <w:t>中</w:t>
            </w:r>
            <w:r w:rsidRPr="00F239E9">
              <w:rPr>
                <w:rFonts w:hint="eastAsia"/>
                <w:sz w:val="22"/>
              </w:rPr>
              <w:t>-</w:t>
            </w:r>
            <w:r w:rsidRPr="00F239E9">
              <w:rPr>
                <w:rFonts w:cs="PMingLiU" w:hint="eastAsia"/>
                <w:sz w:val="22"/>
              </w:rPr>
              <w:t>土</w:t>
            </w:r>
          </w:p>
        </w:tc>
      </w:tr>
      <w:tr w:rsidR="00F239E9" w:rsidRPr="00F239E9" w14:paraId="4E565B48" w14:textId="77777777" w:rsidTr="00F239E9">
        <w:trPr>
          <w:trHeight w:val="836"/>
          <w:jc w:val="center"/>
        </w:trPr>
        <w:tc>
          <w:tcPr>
            <w:tcW w:w="1271" w:type="dxa"/>
            <w:vAlign w:val="center"/>
          </w:tcPr>
          <w:p w14:paraId="09ADAABC" w14:textId="77777777" w:rsidR="00F239E9" w:rsidRPr="00F239E9" w:rsidRDefault="00F239E9" w:rsidP="00F239E9">
            <w:pPr>
              <w:jc w:val="center"/>
              <w:rPr>
                <w:sz w:val="22"/>
              </w:rPr>
            </w:pPr>
            <w:r w:rsidRPr="00F239E9">
              <w:rPr>
                <w:rFonts w:cs="PMingLiU" w:hint="eastAsia"/>
                <w:sz w:val="22"/>
              </w:rPr>
              <w:t>《樂稽耀嘉》</w:t>
            </w:r>
          </w:p>
        </w:tc>
        <w:tc>
          <w:tcPr>
            <w:tcW w:w="1276" w:type="dxa"/>
            <w:vAlign w:val="center"/>
          </w:tcPr>
          <w:p w14:paraId="667BA9DD" w14:textId="77777777" w:rsidR="00F239E9" w:rsidRPr="00F239E9" w:rsidRDefault="00F239E9" w:rsidP="00F239E9">
            <w:pPr>
              <w:jc w:val="center"/>
              <w:rPr>
                <w:sz w:val="22"/>
              </w:rPr>
            </w:pPr>
            <w:r w:rsidRPr="00F239E9">
              <w:rPr>
                <w:rFonts w:cs="PMingLiU" w:hint="eastAsia"/>
                <w:sz w:val="22"/>
              </w:rPr>
              <w:t>父子之仁</w:t>
            </w:r>
            <w:r w:rsidRPr="00F239E9">
              <w:rPr>
                <w:rFonts w:hint="eastAsia"/>
                <w:sz w:val="22"/>
              </w:rPr>
              <w:t>-</w:t>
            </w:r>
            <w:r w:rsidRPr="00F239E9">
              <w:rPr>
                <w:rFonts w:cs="PMingLiU" w:hint="eastAsia"/>
                <w:sz w:val="22"/>
              </w:rPr>
              <w:t>木</w:t>
            </w:r>
          </w:p>
        </w:tc>
        <w:tc>
          <w:tcPr>
            <w:tcW w:w="1417" w:type="dxa"/>
            <w:vAlign w:val="center"/>
          </w:tcPr>
          <w:p w14:paraId="31306CA3" w14:textId="77777777" w:rsidR="00F239E9" w:rsidRPr="00F239E9" w:rsidRDefault="00F239E9" w:rsidP="00F239E9">
            <w:pPr>
              <w:jc w:val="center"/>
              <w:rPr>
                <w:sz w:val="22"/>
              </w:rPr>
            </w:pPr>
            <w:r w:rsidRPr="00F239E9">
              <w:rPr>
                <w:rFonts w:cs="PMingLiU" w:hint="eastAsia"/>
                <w:sz w:val="22"/>
              </w:rPr>
              <w:t>君臣之義</w:t>
            </w:r>
            <w:r w:rsidRPr="00F239E9">
              <w:rPr>
                <w:rFonts w:hint="eastAsia"/>
                <w:sz w:val="22"/>
              </w:rPr>
              <w:t>-</w:t>
            </w:r>
            <w:r w:rsidRPr="00F239E9">
              <w:rPr>
                <w:rFonts w:cs="PMingLiU" w:hint="eastAsia"/>
                <w:sz w:val="22"/>
              </w:rPr>
              <w:t>金</w:t>
            </w:r>
          </w:p>
        </w:tc>
        <w:tc>
          <w:tcPr>
            <w:tcW w:w="1418" w:type="dxa"/>
            <w:vAlign w:val="center"/>
          </w:tcPr>
          <w:p w14:paraId="29C46B87" w14:textId="77777777" w:rsidR="00F239E9" w:rsidRPr="00F239E9" w:rsidRDefault="00F239E9" w:rsidP="00F239E9">
            <w:pPr>
              <w:jc w:val="center"/>
              <w:rPr>
                <w:sz w:val="22"/>
              </w:rPr>
            </w:pPr>
            <w:r w:rsidRPr="00F239E9">
              <w:rPr>
                <w:rFonts w:cs="PMingLiU" w:hint="eastAsia"/>
                <w:sz w:val="22"/>
              </w:rPr>
              <w:t>夫婦之別</w:t>
            </w:r>
            <w:r w:rsidRPr="00F239E9">
              <w:rPr>
                <w:rFonts w:hint="eastAsia"/>
                <w:sz w:val="22"/>
              </w:rPr>
              <w:t>-</w:t>
            </w:r>
            <w:r w:rsidRPr="00F239E9">
              <w:rPr>
                <w:rFonts w:cs="PMingLiU" w:hint="eastAsia"/>
                <w:sz w:val="22"/>
              </w:rPr>
              <w:t>水</w:t>
            </w:r>
          </w:p>
        </w:tc>
        <w:tc>
          <w:tcPr>
            <w:tcW w:w="1417" w:type="dxa"/>
            <w:vAlign w:val="center"/>
          </w:tcPr>
          <w:p w14:paraId="6F5DEA5D" w14:textId="77777777" w:rsidR="00F239E9" w:rsidRPr="00F239E9" w:rsidRDefault="00F239E9" w:rsidP="00F239E9">
            <w:pPr>
              <w:jc w:val="center"/>
              <w:rPr>
                <w:sz w:val="22"/>
              </w:rPr>
            </w:pPr>
            <w:r w:rsidRPr="00F239E9">
              <w:rPr>
                <w:rFonts w:cs="PMingLiU" w:hint="eastAsia"/>
                <w:sz w:val="22"/>
              </w:rPr>
              <w:t>兄弟之序</w:t>
            </w:r>
            <w:r w:rsidRPr="00F239E9">
              <w:rPr>
                <w:rFonts w:hint="eastAsia"/>
                <w:sz w:val="22"/>
              </w:rPr>
              <w:t>-</w:t>
            </w:r>
            <w:r w:rsidRPr="00F239E9">
              <w:rPr>
                <w:rFonts w:cs="PMingLiU" w:hint="eastAsia"/>
                <w:sz w:val="22"/>
              </w:rPr>
              <w:t>火</w:t>
            </w:r>
          </w:p>
        </w:tc>
        <w:tc>
          <w:tcPr>
            <w:tcW w:w="1497" w:type="dxa"/>
            <w:vAlign w:val="center"/>
          </w:tcPr>
          <w:p w14:paraId="00F4E734" w14:textId="77777777" w:rsidR="00F239E9" w:rsidRPr="00F239E9" w:rsidRDefault="00F239E9" w:rsidP="00F239E9">
            <w:pPr>
              <w:jc w:val="center"/>
              <w:rPr>
                <w:sz w:val="22"/>
              </w:rPr>
            </w:pPr>
            <w:r w:rsidRPr="00F239E9">
              <w:rPr>
                <w:rFonts w:cs="PMingLiU" w:hint="eastAsia"/>
                <w:sz w:val="22"/>
              </w:rPr>
              <w:t>朋友之信</w:t>
            </w:r>
            <w:r w:rsidRPr="00F239E9">
              <w:rPr>
                <w:rFonts w:hint="eastAsia"/>
                <w:sz w:val="22"/>
              </w:rPr>
              <w:t xml:space="preserve">- </w:t>
            </w:r>
            <w:r w:rsidRPr="00F239E9">
              <w:rPr>
                <w:rFonts w:cs="PMingLiU" w:hint="eastAsia"/>
                <w:sz w:val="22"/>
              </w:rPr>
              <w:t>土</w:t>
            </w:r>
          </w:p>
        </w:tc>
      </w:tr>
      <w:tr w:rsidR="00F239E9" w:rsidRPr="00F239E9" w14:paraId="5425D342" w14:textId="77777777" w:rsidTr="00F239E9">
        <w:trPr>
          <w:trHeight w:val="706"/>
          <w:jc w:val="center"/>
        </w:trPr>
        <w:tc>
          <w:tcPr>
            <w:tcW w:w="1271" w:type="dxa"/>
            <w:vAlign w:val="center"/>
          </w:tcPr>
          <w:p w14:paraId="61F8A522" w14:textId="77777777" w:rsidR="00F239E9" w:rsidRPr="00F239E9" w:rsidRDefault="00F239E9" w:rsidP="00F239E9">
            <w:pPr>
              <w:jc w:val="center"/>
              <w:rPr>
                <w:sz w:val="22"/>
              </w:rPr>
            </w:pPr>
            <w:r w:rsidRPr="00F239E9">
              <w:rPr>
                <w:rFonts w:cs="PMingLiU" w:hint="eastAsia"/>
                <w:sz w:val="22"/>
              </w:rPr>
              <w:t>《春秋元命包》</w:t>
            </w:r>
          </w:p>
        </w:tc>
        <w:tc>
          <w:tcPr>
            <w:tcW w:w="1276" w:type="dxa"/>
            <w:vAlign w:val="center"/>
          </w:tcPr>
          <w:p w14:paraId="1AE3F5B3" w14:textId="77777777" w:rsidR="00F239E9" w:rsidRPr="00F239E9" w:rsidRDefault="00F239E9" w:rsidP="00F239E9">
            <w:pPr>
              <w:jc w:val="center"/>
              <w:rPr>
                <w:sz w:val="22"/>
              </w:rPr>
            </w:pPr>
            <w:r w:rsidRPr="00F239E9">
              <w:rPr>
                <w:rFonts w:cs="PMingLiU" w:hint="eastAsia"/>
                <w:sz w:val="22"/>
              </w:rPr>
              <w:t>肝</w:t>
            </w:r>
            <w:r w:rsidRPr="00F239E9">
              <w:rPr>
                <w:rFonts w:hint="eastAsia"/>
                <w:sz w:val="22"/>
              </w:rPr>
              <w:t>-</w:t>
            </w:r>
            <w:r w:rsidRPr="00F239E9">
              <w:rPr>
                <w:rFonts w:cs="PMingLiU" w:hint="eastAsia"/>
                <w:sz w:val="22"/>
              </w:rPr>
              <w:t>木</w:t>
            </w:r>
            <w:r w:rsidRPr="00F239E9">
              <w:rPr>
                <w:rFonts w:hint="eastAsia"/>
                <w:sz w:val="22"/>
              </w:rPr>
              <w:t>-</w:t>
            </w:r>
            <w:r w:rsidRPr="00F239E9">
              <w:rPr>
                <w:rFonts w:cs="PMingLiU" w:hint="eastAsia"/>
                <w:sz w:val="22"/>
              </w:rPr>
              <w:t>仁</w:t>
            </w:r>
          </w:p>
        </w:tc>
        <w:tc>
          <w:tcPr>
            <w:tcW w:w="1417" w:type="dxa"/>
            <w:vAlign w:val="center"/>
          </w:tcPr>
          <w:p w14:paraId="3655A088" w14:textId="77777777" w:rsidR="00F239E9" w:rsidRPr="00F239E9" w:rsidRDefault="00F239E9" w:rsidP="00F239E9">
            <w:pPr>
              <w:jc w:val="center"/>
              <w:rPr>
                <w:sz w:val="22"/>
              </w:rPr>
            </w:pPr>
            <w:r w:rsidRPr="00F239E9">
              <w:rPr>
                <w:rFonts w:cs="PMingLiU" w:hint="eastAsia"/>
                <w:sz w:val="22"/>
              </w:rPr>
              <w:t>肺</w:t>
            </w:r>
            <w:r w:rsidRPr="00F239E9">
              <w:rPr>
                <w:rFonts w:hint="eastAsia"/>
                <w:sz w:val="22"/>
              </w:rPr>
              <w:t>-</w:t>
            </w:r>
            <w:r w:rsidRPr="00F239E9">
              <w:rPr>
                <w:rFonts w:cs="PMingLiU" w:hint="eastAsia"/>
                <w:sz w:val="22"/>
              </w:rPr>
              <w:t>金</w:t>
            </w:r>
            <w:r w:rsidRPr="00F239E9">
              <w:rPr>
                <w:rFonts w:hint="eastAsia"/>
                <w:sz w:val="22"/>
              </w:rPr>
              <w:t>-</w:t>
            </w:r>
            <w:r w:rsidRPr="00F239E9">
              <w:rPr>
                <w:rFonts w:cs="PMingLiU" w:hint="eastAsia"/>
                <w:sz w:val="22"/>
              </w:rPr>
              <w:t>義</w:t>
            </w:r>
          </w:p>
        </w:tc>
        <w:tc>
          <w:tcPr>
            <w:tcW w:w="1418" w:type="dxa"/>
            <w:vAlign w:val="center"/>
          </w:tcPr>
          <w:p w14:paraId="0DFC4658" w14:textId="77777777" w:rsidR="00F239E9" w:rsidRPr="00F239E9" w:rsidRDefault="00F239E9" w:rsidP="00F239E9">
            <w:pPr>
              <w:jc w:val="center"/>
              <w:rPr>
                <w:sz w:val="22"/>
              </w:rPr>
            </w:pPr>
            <w:r w:rsidRPr="00F239E9">
              <w:rPr>
                <w:rFonts w:cs="PMingLiU" w:hint="eastAsia"/>
                <w:sz w:val="22"/>
              </w:rPr>
              <w:t>腎</w:t>
            </w:r>
            <w:r w:rsidRPr="00F239E9">
              <w:rPr>
                <w:rFonts w:hint="eastAsia"/>
                <w:sz w:val="22"/>
              </w:rPr>
              <w:t>-</w:t>
            </w:r>
            <w:r w:rsidRPr="00F239E9">
              <w:rPr>
                <w:rFonts w:cs="PMingLiU" w:hint="eastAsia"/>
                <w:sz w:val="22"/>
              </w:rPr>
              <w:t>水</w:t>
            </w:r>
            <w:r w:rsidRPr="00F239E9">
              <w:rPr>
                <w:rFonts w:hint="eastAsia"/>
                <w:sz w:val="22"/>
              </w:rPr>
              <w:t>-</w:t>
            </w:r>
            <w:r w:rsidRPr="00F239E9">
              <w:rPr>
                <w:rFonts w:cs="PMingLiU" w:hint="eastAsia"/>
                <w:sz w:val="22"/>
              </w:rPr>
              <w:t>智</w:t>
            </w:r>
          </w:p>
        </w:tc>
        <w:tc>
          <w:tcPr>
            <w:tcW w:w="1417" w:type="dxa"/>
            <w:vAlign w:val="center"/>
          </w:tcPr>
          <w:p w14:paraId="222355A5" w14:textId="77777777" w:rsidR="00F239E9" w:rsidRPr="00F239E9" w:rsidRDefault="00F239E9" w:rsidP="00F239E9">
            <w:pPr>
              <w:jc w:val="center"/>
              <w:rPr>
                <w:sz w:val="22"/>
              </w:rPr>
            </w:pPr>
            <w:r w:rsidRPr="00F239E9">
              <w:rPr>
                <w:rFonts w:cs="PMingLiU" w:hint="eastAsia"/>
                <w:sz w:val="22"/>
              </w:rPr>
              <w:t>心</w:t>
            </w:r>
            <w:r w:rsidRPr="00F239E9">
              <w:rPr>
                <w:rFonts w:hint="eastAsia"/>
                <w:sz w:val="22"/>
              </w:rPr>
              <w:t>-</w:t>
            </w:r>
            <w:r w:rsidRPr="00F239E9">
              <w:rPr>
                <w:rFonts w:cs="PMingLiU" w:hint="eastAsia"/>
                <w:sz w:val="22"/>
              </w:rPr>
              <w:t>火</w:t>
            </w:r>
            <w:r w:rsidRPr="00F239E9">
              <w:rPr>
                <w:rFonts w:hint="eastAsia"/>
                <w:sz w:val="22"/>
              </w:rPr>
              <w:t>-</w:t>
            </w:r>
            <w:r w:rsidRPr="00F239E9">
              <w:rPr>
                <w:rFonts w:cs="PMingLiU" w:hint="eastAsia"/>
                <w:sz w:val="22"/>
              </w:rPr>
              <w:t>禮</w:t>
            </w:r>
          </w:p>
        </w:tc>
        <w:tc>
          <w:tcPr>
            <w:tcW w:w="1497" w:type="dxa"/>
            <w:vAlign w:val="center"/>
          </w:tcPr>
          <w:p w14:paraId="40994CD8" w14:textId="77777777" w:rsidR="00F239E9" w:rsidRPr="00F239E9" w:rsidRDefault="00F239E9" w:rsidP="00F239E9">
            <w:pPr>
              <w:jc w:val="center"/>
              <w:rPr>
                <w:sz w:val="22"/>
              </w:rPr>
            </w:pPr>
            <w:r w:rsidRPr="00F239E9">
              <w:rPr>
                <w:rFonts w:cs="PMingLiU" w:hint="eastAsia"/>
                <w:sz w:val="22"/>
              </w:rPr>
              <w:t>脾</w:t>
            </w:r>
            <w:r w:rsidRPr="00F239E9">
              <w:rPr>
                <w:rFonts w:hint="eastAsia"/>
                <w:sz w:val="22"/>
              </w:rPr>
              <w:t>-</w:t>
            </w:r>
            <w:r w:rsidRPr="00F239E9">
              <w:rPr>
                <w:rFonts w:cs="PMingLiU" w:hint="eastAsia"/>
                <w:sz w:val="22"/>
              </w:rPr>
              <w:t>土</w:t>
            </w:r>
            <w:r w:rsidRPr="00F239E9">
              <w:rPr>
                <w:rFonts w:hint="eastAsia"/>
                <w:sz w:val="22"/>
              </w:rPr>
              <w:t>-</w:t>
            </w:r>
            <w:r w:rsidRPr="00F239E9">
              <w:rPr>
                <w:rFonts w:cs="PMingLiU" w:hint="eastAsia"/>
                <w:sz w:val="22"/>
              </w:rPr>
              <w:t>信</w:t>
            </w:r>
          </w:p>
        </w:tc>
      </w:tr>
      <w:tr w:rsidR="00F239E9" w:rsidRPr="00F239E9" w14:paraId="2A1E1020" w14:textId="77777777" w:rsidTr="00F239E9">
        <w:trPr>
          <w:trHeight w:val="702"/>
          <w:jc w:val="center"/>
        </w:trPr>
        <w:tc>
          <w:tcPr>
            <w:tcW w:w="1271" w:type="dxa"/>
            <w:vAlign w:val="center"/>
          </w:tcPr>
          <w:p w14:paraId="4A266E2E" w14:textId="77777777" w:rsidR="00F239E9" w:rsidRPr="00F239E9" w:rsidRDefault="00F239E9" w:rsidP="00F239E9">
            <w:pPr>
              <w:jc w:val="center"/>
              <w:rPr>
                <w:sz w:val="22"/>
              </w:rPr>
            </w:pPr>
            <w:r w:rsidRPr="00F239E9">
              <w:rPr>
                <w:rFonts w:cs="PMingLiU" w:hint="eastAsia"/>
                <w:sz w:val="22"/>
              </w:rPr>
              <w:t>《河圖》</w:t>
            </w:r>
          </w:p>
        </w:tc>
        <w:tc>
          <w:tcPr>
            <w:tcW w:w="1276" w:type="dxa"/>
            <w:vAlign w:val="center"/>
          </w:tcPr>
          <w:p w14:paraId="3F5DC76F" w14:textId="77777777" w:rsidR="00F239E9" w:rsidRPr="00F239E9" w:rsidRDefault="00F239E9" w:rsidP="00F239E9">
            <w:pPr>
              <w:jc w:val="center"/>
              <w:rPr>
                <w:sz w:val="22"/>
              </w:rPr>
            </w:pPr>
            <w:r w:rsidRPr="00F239E9">
              <w:rPr>
                <w:rFonts w:cs="PMingLiU" w:hint="eastAsia"/>
                <w:sz w:val="22"/>
              </w:rPr>
              <w:t>肝</w:t>
            </w:r>
            <w:r w:rsidRPr="00F239E9">
              <w:rPr>
                <w:rFonts w:hint="eastAsia"/>
                <w:sz w:val="22"/>
              </w:rPr>
              <w:t>-</w:t>
            </w:r>
          </w:p>
          <w:p w14:paraId="0BB8B64F" w14:textId="77777777" w:rsidR="00F239E9" w:rsidRPr="00F239E9" w:rsidRDefault="00F239E9" w:rsidP="00F239E9">
            <w:pPr>
              <w:jc w:val="center"/>
              <w:rPr>
                <w:sz w:val="22"/>
              </w:rPr>
            </w:pPr>
            <w:r w:rsidRPr="00F239E9">
              <w:rPr>
                <w:rFonts w:cs="PMingLiU" w:hint="eastAsia"/>
                <w:sz w:val="22"/>
              </w:rPr>
              <w:t>仁慈惠施</w:t>
            </w:r>
          </w:p>
        </w:tc>
        <w:tc>
          <w:tcPr>
            <w:tcW w:w="1417" w:type="dxa"/>
            <w:vAlign w:val="center"/>
          </w:tcPr>
          <w:p w14:paraId="4836A507" w14:textId="77777777" w:rsidR="00F239E9" w:rsidRPr="00F239E9" w:rsidRDefault="00F239E9" w:rsidP="00F239E9">
            <w:pPr>
              <w:jc w:val="center"/>
              <w:rPr>
                <w:sz w:val="22"/>
              </w:rPr>
            </w:pPr>
            <w:r w:rsidRPr="00F239E9">
              <w:rPr>
                <w:rFonts w:cs="PMingLiU" w:hint="eastAsia"/>
                <w:sz w:val="22"/>
              </w:rPr>
              <w:t>肺</w:t>
            </w:r>
            <w:r w:rsidRPr="00F239E9">
              <w:rPr>
                <w:rFonts w:hint="eastAsia"/>
                <w:sz w:val="22"/>
              </w:rPr>
              <w:t>-</w:t>
            </w:r>
          </w:p>
          <w:p w14:paraId="7365DD73" w14:textId="77777777" w:rsidR="00F239E9" w:rsidRPr="00F239E9" w:rsidRDefault="00F239E9" w:rsidP="00F239E9">
            <w:pPr>
              <w:jc w:val="center"/>
              <w:rPr>
                <w:sz w:val="22"/>
              </w:rPr>
            </w:pPr>
            <w:r w:rsidRPr="00F239E9">
              <w:rPr>
                <w:rFonts w:cs="PMingLiU" w:hint="eastAsia"/>
                <w:sz w:val="22"/>
              </w:rPr>
              <w:t>義惠剛</w:t>
            </w:r>
            <w:proofErr w:type="gramStart"/>
            <w:r w:rsidRPr="00F239E9">
              <w:rPr>
                <w:rFonts w:cs="PMingLiU" w:hint="eastAsia"/>
                <w:sz w:val="22"/>
              </w:rPr>
              <w:t>斷</w:t>
            </w:r>
            <w:proofErr w:type="gramEnd"/>
          </w:p>
        </w:tc>
        <w:tc>
          <w:tcPr>
            <w:tcW w:w="1418" w:type="dxa"/>
            <w:vAlign w:val="center"/>
          </w:tcPr>
          <w:p w14:paraId="25ED71CD" w14:textId="77777777" w:rsidR="00F239E9" w:rsidRPr="00F239E9" w:rsidRDefault="00F239E9" w:rsidP="00F239E9">
            <w:pPr>
              <w:jc w:val="center"/>
              <w:rPr>
                <w:sz w:val="22"/>
              </w:rPr>
            </w:pPr>
            <w:r w:rsidRPr="00F239E9">
              <w:rPr>
                <w:rFonts w:cs="PMingLiU" w:hint="eastAsia"/>
                <w:sz w:val="22"/>
              </w:rPr>
              <w:t>腎</w:t>
            </w:r>
            <w:r w:rsidRPr="00F239E9">
              <w:rPr>
                <w:rFonts w:hint="eastAsia"/>
                <w:sz w:val="22"/>
              </w:rPr>
              <w:t>-</w:t>
            </w:r>
          </w:p>
          <w:p w14:paraId="2133840A" w14:textId="77777777" w:rsidR="00F239E9" w:rsidRPr="00F239E9" w:rsidRDefault="00F239E9" w:rsidP="00F239E9">
            <w:pPr>
              <w:jc w:val="center"/>
              <w:rPr>
                <w:sz w:val="22"/>
              </w:rPr>
            </w:pPr>
            <w:r w:rsidRPr="00F239E9">
              <w:rPr>
                <w:rFonts w:cs="PMingLiU" w:hint="eastAsia"/>
                <w:sz w:val="22"/>
              </w:rPr>
              <w:t>智辯謀略</w:t>
            </w:r>
          </w:p>
        </w:tc>
        <w:tc>
          <w:tcPr>
            <w:tcW w:w="1417" w:type="dxa"/>
            <w:vAlign w:val="center"/>
          </w:tcPr>
          <w:p w14:paraId="505D40CF" w14:textId="77777777" w:rsidR="00F239E9" w:rsidRPr="00F239E9" w:rsidRDefault="00F239E9" w:rsidP="00F239E9">
            <w:pPr>
              <w:jc w:val="center"/>
              <w:rPr>
                <w:sz w:val="22"/>
              </w:rPr>
            </w:pPr>
            <w:r w:rsidRPr="00F239E9">
              <w:rPr>
                <w:rFonts w:cs="PMingLiU" w:hint="eastAsia"/>
                <w:sz w:val="22"/>
              </w:rPr>
              <w:t>心</w:t>
            </w:r>
            <w:r w:rsidRPr="00F239E9">
              <w:rPr>
                <w:rFonts w:hint="eastAsia"/>
                <w:sz w:val="22"/>
              </w:rPr>
              <w:t>-</w:t>
            </w:r>
          </w:p>
          <w:p w14:paraId="248C227D" w14:textId="77777777" w:rsidR="00F239E9" w:rsidRPr="00F239E9" w:rsidRDefault="00F239E9" w:rsidP="00F239E9">
            <w:pPr>
              <w:jc w:val="center"/>
              <w:rPr>
                <w:sz w:val="22"/>
              </w:rPr>
            </w:pPr>
            <w:r w:rsidRPr="00F239E9">
              <w:rPr>
                <w:rFonts w:cs="PMingLiU" w:hint="eastAsia"/>
                <w:sz w:val="22"/>
              </w:rPr>
              <w:t>禮</w:t>
            </w:r>
            <w:proofErr w:type="gramStart"/>
            <w:r w:rsidRPr="00F239E9">
              <w:rPr>
                <w:rFonts w:cs="PMingLiU" w:hint="eastAsia"/>
                <w:sz w:val="22"/>
              </w:rPr>
              <w:t>操列真</w:t>
            </w:r>
            <w:proofErr w:type="gramEnd"/>
          </w:p>
        </w:tc>
        <w:tc>
          <w:tcPr>
            <w:tcW w:w="1497" w:type="dxa"/>
            <w:vAlign w:val="center"/>
          </w:tcPr>
          <w:p w14:paraId="2F13CE5B" w14:textId="77777777" w:rsidR="00F239E9" w:rsidRPr="00F239E9" w:rsidRDefault="00F239E9" w:rsidP="00F239E9">
            <w:pPr>
              <w:jc w:val="center"/>
              <w:rPr>
                <w:sz w:val="22"/>
              </w:rPr>
            </w:pPr>
            <w:r w:rsidRPr="00F239E9">
              <w:rPr>
                <w:rFonts w:cs="PMingLiU" w:hint="eastAsia"/>
                <w:sz w:val="22"/>
              </w:rPr>
              <w:t>脾</w:t>
            </w:r>
            <w:r w:rsidRPr="00F239E9">
              <w:rPr>
                <w:rFonts w:hint="eastAsia"/>
                <w:sz w:val="22"/>
              </w:rPr>
              <w:t>-</w:t>
            </w:r>
          </w:p>
          <w:p w14:paraId="25E054B3" w14:textId="77777777" w:rsidR="00F239E9" w:rsidRPr="00F239E9" w:rsidRDefault="00F239E9" w:rsidP="00F239E9">
            <w:pPr>
              <w:jc w:val="center"/>
              <w:rPr>
                <w:sz w:val="22"/>
              </w:rPr>
            </w:pPr>
            <w:r w:rsidRPr="00F239E9">
              <w:rPr>
                <w:rFonts w:cs="PMingLiU" w:hint="eastAsia"/>
                <w:sz w:val="22"/>
              </w:rPr>
              <w:t>和厚篤信</w:t>
            </w:r>
          </w:p>
        </w:tc>
      </w:tr>
      <w:tr w:rsidR="00F239E9" w:rsidRPr="00F239E9" w14:paraId="32D3E1B1" w14:textId="77777777" w:rsidTr="00F239E9">
        <w:trPr>
          <w:jc w:val="center"/>
        </w:trPr>
        <w:tc>
          <w:tcPr>
            <w:tcW w:w="1271" w:type="dxa"/>
            <w:vAlign w:val="center"/>
          </w:tcPr>
          <w:p w14:paraId="5E5D5ED6" w14:textId="77777777" w:rsidR="00F239E9" w:rsidRPr="00F239E9" w:rsidRDefault="00F239E9" w:rsidP="00F239E9">
            <w:pPr>
              <w:jc w:val="center"/>
              <w:rPr>
                <w:sz w:val="22"/>
              </w:rPr>
            </w:pPr>
            <w:r w:rsidRPr="00F239E9">
              <w:rPr>
                <w:rFonts w:cs="PMingLiU" w:hint="eastAsia"/>
                <w:sz w:val="22"/>
              </w:rPr>
              <w:t>附：</w:t>
            </w:r>
            <w:proofErr w:type="gramStart"/>
            <w:r w:rsidRPr="00F239E9">
              <w:rPr>
                <w:rFonts w:cs="PMingLiU" w:hint="eastAsia"/>
                <w:sz w:val="22"/>
              </w:rPr>
              <w:t>郭</w:t>
            </w:r>
            <w:proofErr w:type="gramEnd"/>
            <w:r w:rsidRPr="00F239E9">
              <w:rPr>
                <w:rFonts w:cs="PMingLiU" w:hint="eastAsia"/>
                <w:sz w:val="22"/>
              </w:rPr>
              <w:t>店簡《五行》</w:t>
            </w:r>
          </w:p>
        </w:tc>
        <w:tc>
          <w:tcPr>
            <w:tcW w:w="5528" w:type="dxa"/>
            <w:gridSpan w:val="4"/>
            <w:vAlign w:val="center"/>
          </w:tcPr>
          <w:p w14:paraId="3F0C0EF6" w14:textId="77777777" w:rsidR="00F239E9" w:rsidRPr="00F239E9" w:rsidRDefault="00F239E9" w:rsidP="00F239E9">
            <w:pPr>
              <w:jc w:val="center"/>
              <w:rPr>
                <w:sz w:val="22"/>
              </w:rPr>
            </w:pPr>
            <w:r w:rsidRPr="00F239E9">
              <w:rPr>
                <w:rFonts w:cs="PMingLiU" w:hint="eastAsia"/>
                <w:sz w:val="22"/>
              </w:rPr>
              <w:t>仁、智、義、禮</w:t>
            </w:r>
            <w:r w:rsidRPr="00F239E9">
              <w:rPr>
                <w:rFonts w:cs="PMingLiU"/>
                <w:szCs w:val="24"/>
                <w:vertAlign w:val="superscript"/>
              </w:rPr>
              <w:endnoteReference w:id="8"/>
            </w:r>
          </w:p>
        </w:tc>
        <w:tc>
          <w:tcPr>
            <w:tcW w:w="1497" w:type="dxa"/>
            <w:vAlign w:val="center"/>
          </w:tcPr>
          <w:p w14:paraId="4CA6B754" w14:textId="77777777" w:rsidR="00F239E9" w:rsidRPr="00F239E9" w:rsidRDefault="00F239E9" w:rsidP="00F239E9">
            <w:pPr>
              <w:jc w:val="center"/>
              <w:rPr>
                <w:sz w:val="22"/>
              </w:rPr>
            </w:pPr>
            <w:r w:rsidRPr="00F239E9">
              <w:rPr>
                <w:rFonts w:cs="PMingLiU" w:hint="eastAsia"/>
                <w:sz w:val="22"/>
              </w:rPr>
              <w:t>聖</w:t>
            </w:r>
          </w:p>
        </w:tc>
      </w:tr>
    </w:tbl>
    <w:p w14:paraId="0586046B" w14:textId="77777777" w:rsidR="00F239E9" w:rsidRPr="00F239E9" w:rsidRDefault="00F239E9" w:rsidP="00F239E9">
      <w:pPr>
        <w:pStyle w:val="aa"/>
        <w:ind w:firstLine="560"/>
      </w:pPr>
      <w:r w:rsidRPr="00F239E9">
        <w:rPr>
          <w:rFonts w:hint="eastAsia"/>
        </w:rPr>
        <w:t>“冘”，簡文原作“</w:t>
      </w:r>
      <w:r w:rsidRPr="00F239E9">
        <w:rPr>
          <w:rFonts w:hint="eastAsia"/>
        </w:rPr>
        <w:drawing>
          <wp:inline distT="0" distB="0" distL="0" distR="0" wp14:anchorId="4271AE9F" wp14:editId="1E44F091">
            <wp:extent cx="174156" cy="247374"/>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56" cy="247374"/>
                    </a:xfrm>
                    <a:prstGeom prst="rect">
                      <a:avLst/>
                    </a:prstGeom>
                    <a:noFill/>
                    <a:ln>
                      <a:noFill/>
                    </a:ln>
                  </pic:spPr>
                </pic:pic>
              </a:graphicData>
            </a:graphic>
          </wp:inline>
        </w:drawing>
      </w:r>
      <w:r w:rsidRPr="00F239E9">
        <w:rPr>
          <w:rFonts w:hint="eastAsia"/>
        </w:rPr>
        <w:t>”，整理者讀爲“仲”或“中”，因“四冘”</w:t>
      </w:r>
      <w:r w:rsidRPr="00F239E9">
        <w:rPr>
          <w:rFonts w:hint="eastAsia"/>
        </w:rPr>
        <w:lastRenderedPageBreak/>
        <w:t>所</w:t>
      </w:r>
      <w:proofErr w:type="gramStart"/>
      <w:r w:rsidRPr="00F239E9">
        <w:rPr>
          <w:rFonts w:hint="eastAsia"/>
        </w:rPr>
        <w:t>對應</w:t>
      </w:r>
      <w:proofErr w:type="gramEnd"/>
      <w:r w:rsidRPr="00F239E9">
        <w:rPr>
          <w:rFonts w:hint="eastAsia"/>
        </w:rPr>
        <w:t>的位置恰爲“子、午、卯、</w:t>
      </w:r>
      <w:proofErr w:type="gramStart"/>
      <w:r w:rsidRPr="00F239E9">
        <w:rPr>
          <w:rFonts w:hint="eastAsia"/>
        </w:rPr>
        <w:t>酉</w:t>
      </w:r>
      <w:proofErr w:type="gramEnd"/>
      <w:r w:rsidRPr="00F239E9">
        <w:rPr>
          <w:rFonts w:hint="eastAsia"/>
        </w:rPr>
        <w:t>”</w:t>
      </w:r>
      <w:proofErr w:type="gramStart"/>
      <w:r w:rsidRPr="00F239E9">
        <w:rPr>
          <w:rFonts w:hint="eastAsia"/>
        </w:rPr>
        <w:t>的四仲之</w:t>
      </w:r>
      <w:proofErr w:type="gramEnd"/>
      <w:r w:rsidRPr="00F239E9">
        <w:rPr>
          <w:rFonts w:hint="eastAsia"/>
        </w:rPr>
        <w:t>位</w:t>
      </w:r>
      <w:r w:rsidRPr="00F239E9">
        <w:endnoteReference w:id="9"/>
      </w:r>
      <w:r w:rsidRPr="00F239E9">
        <w:rPr>
          <w:rFonts w:hint="eastAsia"/>
        </w:rPr>
        <w:t>。黃德寬</w:t>
      </w:r>
      <w:proofErr w:type="gramStart"/>
      <w:r w:rsidRPr="00F239E9">
        <w:rPr>
          <w:rFonts w:hint="eastAsia"/>
        </w:rPr>
        <w:t>對</w:t>
      </w:r>
      <w:proofErr w:type="gramEnd"/>
      <w:r w:rsidRPr="00F239E9">
        <w:rPr>
          <w:rFonts w:hint="eastAsia"/>
        </w:rPr>
        <w:t>此</w:t>
      </w:r>
      <w:r w:rsidRPr="00F239E9">
        <w:t>說</w:t>
      </w:r>
      <w:r w:rsidRPr="00F239E9">
        <w:rPr>
          <w:rFonts w:hint="eastAsia"/>
        </w:rPr>
        <w:t>有進一步的闡述，並引本篇簡1</w:t>
      </w:r>
      <w:r w:rsidRPr="00F239E9">
        <w:t>02</w:t>
      </w:r>
      <w:r w:rsidRPr="00F239E9">
        <w:rPr>
          <w:rFonts w:hint="eastAsia"/>
        </w:rPr>
        <w:t>-</w:t>
      </w:r>
      <w:r w:rsidRPr="00F239E9">
        <w:t>103</w:t>
      </w:r>
      <w:r w:rsidRPr="00F239E9">
        <w:rPr>
          <w:rFonts w:hint="eastAsia"/>
        </w:rPr>
        <w:t>蚩尤作亂“黃帝乃命四</w:t>
      </w:r>
      <w:proofErr w:type="gramStart"/>
      <w:r w:rsidRPr="00F239E9">
        <w:rPr>
          <w:rFonts w:hint="eastAsia"/>
        </w:rPr>
        <w:t>冘冘</w:t>
      </w:r>
      <w:proofErr w:type="gramEnd"/>
      <w:r w:rsidRPr="00F239E9">
        <w:rPr>
          <w:rFonts w:hint="eastAsia"/>
        </w:rPr>
        <w:t>（</w:t>
      </w:r>
      <w:proofErr w:type="gramStart"/>
      <w:r w:rsidRPr="00F239E9">
        <w:rPr>
          <w:rFonts w:hint="eastAsia"/>
        </w:rPr>
        <w:t>戡</w:t>
      </w:r>
      <w:proofErr w:type="gramEnd"/>
      <w:r w:rsidRPr="00F239E9">
        <w:rPr>
          <w:rFonts w:hint="eastAsia"/>
        </w:rPr>
        <w:t>）之”，認</w:t>
      </w:r>
      <w:proofErr w:type="gramStart"/>
      <w:r w:rsidRPr="00F239E9">
        <w:rPr>
          <w:rFonts w:hint="eastAsia"/>
        </w:rPr>
        <w:t>為</w:t>
      </w:r>
      <w:proofErr w:type="gramEnd"/>
      <w:r w:rsidRPr="00F239E9">
        <w:rPr>
          <w:rFonts w:hint="eastAsia"/>
        </w:rPr>
        <w:t>下“冘”字當讀</w:t>
      </w:r>
      <w:proofErr w:type="gramStart"/>
      <w:r w:rsidRPr="00F239E9">
        <w:rPr>
          <w:rFonts w:hint="eastAsia"/>
        </w:rPr>
        <w:t>為</w:t>
      </w:r>
      <w:proofErr w:type="gramEnd"/>
      <w:r w:rsidRPr="00F239E9">
        <w:rPr>
          <w:rFonts w:hint="eastAsia"/>
        </w:rPr>
        <w:t>“戡”</w:t>
      </w:r>
      <w:r w:rsidRPr="00F239E9">
        <w:endnoteReference w:id="10"/>
      </w:r>
      <w:r w:rsidRPr="00F239E9">
        <w:rPr>
          <w:rFonts w:hint="eastAsia"/>
        </w:rPr>
        <w:t>。其</w:t>
      </w:r>
      <w:proofErr w:type="gramStart"/>
      <w:r w:rsidRPr="00F239E9">
        <w:rPr>
          <w:rFonts w:hint="eastAsia"/>
        </w:rPr>
        <w:t>後</w:t>
      </w:r>
      <w:proofErr w:type="gramEnd"/>
      <w:r w:rsidRPr="00F239E9">
        <w:rPr>
          <w:rFonts w:hint="eastAsia"/>
        </w:rPr>
        <w:t>學者或提出不同意見，如</w:t>
      </w:r>
      <w:proofErr w:type="gramStart"/>
      <w:r w:rsidRPr="00F239E9">
        <w:rPr>
          <w:rFonts w:hint="eastAsia"/>
        </w:rPr>
        <w:t>鄔可晶以</w:t>
      </w:r>
      <w:proofErr w:type="gramEnd"/>
      <w:r w:rsidRPr="00F239E9">
        <w:rPr>
          <w:rFonts w:hint="eastAsia"/>
        </w:rPr>
        <w:t>爲此字當釋爲“介”，“介”指副手、輔佐者，“四介”與甲骨卜辭“帝五丯（</w:t>
      </w:r>
      <w:proofErr w:type="gramStart"/>
      <w:r w:rsidRPr="00F239E9">
        <w:rPr>
          <w:rFonts w:hint="eastAsia"/>
        </w:rPr>
        <w:t>介</w:t>
      </w:r>
      <w:proofErr w:type="gramEnd"/>
      <w:r w:rsidRPr="00F239E9">
        <w:rPr>
          <w:rFonts w:hint="eastAsia"/>
        </w:rPr>
        <w:t>）臣”“帝五丯（</w:t>
      </w:r>
      <w:proofErr w:type="gramStart"/>
      <w:r w:rsidRPr="00F239E9">
        <w:rPr>
          <w:rFonts w:hint="eastAsia"/>
        </w:rPr>
        <w:t>介</w:t>
      </w:r>
      <w:proofErr w:type="gramEnd"/>
      <w:r w:rsidRPr="00F239E9">
        <w:rPr>
          <w:rFonts w:hint="eastAsia"/>
        </w:rPr>
        <w:t>）”相類</w:t>
      </w:r>
      <w:r w:rsidRPr="00F239E9">
        <w:endnoteReference w:id="11"/>
      </w:r>
      <w:r w:rsidRPr="00F239E9">
        <w:rPr>
          <w:rFonts w:hint="eastAsia"/>
        </w:rPr>
        <w:t>；程</w:t>
      </w:r>
      <w:proofErr w:type="gramStart"/>
      <w:r w:rsidRPr="00F239E9">
        <w:rPr>
          <w:rFonts w:hint="eastAsia"/>
        </w:rPr>
        <w:t>浩</w:t>
      </w:r>
      <w:proofErr w:type="gramEnd"/>
      <w:r w:rsidRPr="00F239E9">
        <w:rPr>
          <w:rFonts w:hint="eastAsia"/>
        </w:rPr>
        <w:t>則認</w:t>
      </w:r>
      <w:proofErr w:type="gramStart"/>
      <w:r w:rsidRPr="00F239E9">
        <w:rPr>
          <w:rFonts w:hint="eastAsia"/>
        </w:rPr>
        <w:t>為</w:t>
      </w:r>
      <w:proofErr w:type="gramEnd"/>
      <w:r w:rsidRPr="00F239E9">
        <w:rPr>
          <w:rFonts w:hint="eastAsia"/>
        </w:rPr>
        <w:t>此字乃“甫”之訛，</w:t>
      </w:r>
      <w:proofErr w:type="gramStart"/>
      <w:r w:rsidRPr="00F239E9">
        <w:rPr>
          <w:rFonts w:hint="eastAsia"/>
        </w:rPr>
        <w:t>將</w:t>
      </w:r>
      <w:proofErr w:type="gramEnd"/>
      <w:r w:rsidRPr="00F239E9">
        <w:rPr>
          <w:rFonts w:hint="eastAsia"/>
        </w:rPr>
        <w:t>“四甫”解爲黃帝之“四輔”</w:t>
      </w:r>
      <w:r w:rsidRPr="00F239E9">
        <w:endnoteReference w:id="12"/>
      </w:r>
      <w:r w:rsidRPr="00F239E9">
        <w:rPr>
          <w:rFonts w:hint="eastAsia"/>
        </w:rPr>
        <w:t>；賈連翔以爲“方”之訛字</w:t>
      </w:r>
      <w:r w:rsidRPr="00F239E9">
        <w:endnoteReference w:id="13"/>
      </w:r>
      <w:r w:rsidRPr="00F239E9">
        <w:rPr>
          <w:rFonts w:hint="eastAsia"/>
        </w:rPr>
        <w:t>。</w:t>
      </w:r>
    </w:p>
    <w:p w14:paraId="01642A6F" w14:textId="77777777" w:rsidR="00F239E9" w:rsidRPr="00F239E9" w:rsidRDefault="00F239E9" w:rsidP="00F239E9">
      <w:pPr>
        <w:pStyle w:val="aa"/>
        <w:ind w:firstLine="560"/>
      </w:pPr>
      <w:r w:rsidRPr="00F239E9">
        <w:rPr>
          <w:rFonts w:hint="eastAsia"/>
        </w:rPr>
        <w:t>按，“冘”</w:t>
      </w:r>
      <w:proofErr w:type="gramStart"/>
      <w:r w:rsidRPr="00F239E9">
        <w:rPr>
          <w:rFonts w:hint="eastAsia"/>
        </w:rPr>
        <w:t>疑</w:t>
      </w:r>
      <w:proofErr w:type="gramEnd"/>
      <w:r w:rsidRPr="00F239E9">
        <w:rPr>
          <w:rFonts w:hint="eastAsia"/>
        </w:rPr>
        <w:t>象人</w:t>
      </w:r>
      <w:proofErr w:type="gramStart"/>
      <w:r w:rsidRPr="00F239E9">
        <w:rPr>
          <w:rFonts w:hint="eastAsia"/>
        </w:rPr>
        <w:t>擔</w:t>
      </w:r>
      <w:proofErr w:type="gramEnd"/>
      <w:r w:rsidRPr="00F239E9">
        <w:rPr>
          <w:rFonts w:hint="eastAsia"/>
        </w:rPr>
        <w:t>荷形，</w:t>
      </w:r>
      <w:r w:rsidRPr="00F239E9">
        <w:endnoteReference w:id="14"/>
      </w:r>
      <w:r w:rsidRPr="00F239E9">
        <w:rPr>
          <w:rFonts w:hint="eastAsia"/>
        </w:rPr>
        <w:t>金文“</w:t>
      </w:r>
      <w:r w:rsidRPr="00F239E9">
        <w:drawing>
          <wp:inline distT="0" distB="0" distL="0" distR="0" wp14:anchorId="55CDA63E" wp14:editId="4D6F81DF">
            <wp:extent cx="264543" cy="277172"/>
            <wp:effectExtent l="0" t="0" r="2540" b="8890"/>
            <wp:docPr id="3" name="图片 3" descr="C:\temp\A1824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temp\A1824001.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507" cy="280278"/>
                    </a:xfrm>
                    <a:prstGeom prst="rect">
                      <a:avLst/>
                    </a:prstGeom>
                    <a:noFill/>
                    <a:ln>
                      <a:noFill/>
                    </a:ln>
                  </pic:spPr>
                </pic:pic>
              </a:graphicData>
            </a:graphic>
          </wp:inline>
        </w:drawing>
      </w:r>
      <w:r w:rsidRPr="00F239E9">
        <w:rPr>
          <w:rFonts w:hint="eastAsia"/>
        </w:rPr>
        <w:t>”（沈字）中</w:t>
      </w:r>
      <w:proofErr w:type="gramStart"/>
      <w:r w:rsidRPr="00F239E9">
        <w:rPr>
          <w:rFonts w:hint="eastAsia"/>
        </w:rPr>
        <w:t>側</w:t>
      </w:r>
      <w:proofErr w:type="gramEnd"/>
      <w:r w:rsidRPr="00F239E9">
        <w:rPr>
          <w:rFonts w:hint="eastAsia"/>
        </w:rPr>
        <w:t>身人形上所加“</w:t>
      </w:r>
      <w:r w:rsidRPr="00F239E9">
        <w:object w:dxaOrig="312" w:dyaOrig="228" w14:anchorId="3A16C7B9">
          <v:shape id="_x0000_i1036" type="#_x0000_t75" style="width:15.75pt;height:11.25pt" o:ole="">
            <v:imagedata r:id="rId11" o:title=""/>
          </v:shape>
          <o:OLEObject Type="Embed" ProgID="Photoshop.Image.4" ShapeID="_x0000_i1036" DrawAspect="Content" ObjectID="_1703078300" r:id="rId12">
            <o:FieldCodes>\s</o:FieldCodes>
          </o:OLEObject>
        </w:object>
      </w:r>
      <w:r w:rsidRPr="00F239E9">
        <w:rPr>
          <w:rFonts w:hint="eastAsia"/>
        </w:rPr>
        <w:t>”及楚簡“</w:t>
      </w:r>
      <w:r w:rsidRPr="00F239E9">
        <w:rPr>
          <w:rFonts w:hint="eastAsia"/>
        </w:rPr>
        <w:drawing>
          <wp:inline distT="0" distB="0" distL="0" distR="0" wp14:anchorId="49D630B0" wp14:editId="3916A043">
            <wp:extent cx="174787" cy="24729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146" cy="267606"/>
                    </a:xfrm>
                    <a:prstGeom prst="rect">
                      <a:avLst/>
                    </a:prstGeom>
                    <a:noFill/>
                    <a:ln>
                      <a:noFill/>
                    </a:ln>
                  </pic:spPr>
                </pic:pic>
              </a:graphicData>
            </a:graphic>
          </wp:inline>
        </w:drawing>
      </w:r>
      <w:r w:rsidRPr="00F239E9">
        <w:rPr>
          <w:rFonts w:hint="eastAsia"/>
        </w:rPr>
        <w:t>”所加“</w:t>
      </w:r>
      <w:r w:rsidRPr="00F239E9">
        <w:rPr>
          <w:rFonts w:hint="eastAsia"/>
        </w:rPr>
        <w:drawing>
          <wp:inline distT="0" distB="0" distL="0" distR="0" wp14:anchorId="340EF964" wp14:editId="3D823D02">
            <wp:extent cx="195532" cy="146174"/>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172" cy="157866"/>
                    </a:xfrm>
                    <a:prstGeom prst="rect">
                      <a:avLst/>
                    </a:prstGeom>
                    <a:noFill/>
                    <a:ln>
                      <a:noFill/>
                    </a:ln>
                  </pic:spPr>
                </pic:pic>
              </a:graphicData>
            </a:graphic>
          </wp:inline>
        </w:drawing>
      </w:r>
      <w:r w:rsidRPr="00F239E9">
        <w:rPr>
          <w:rFonts w:hint="eastAsia"/>
        </w:rPr>
        <w:t>”，均</w:t>
      </w:r>
      <w:proofErr w:type="gramStart"/>
      <w:r w:rsidRPr="00F239E9">
        <w:rPr>
          <w:rFonts w:hint="eastAsia"/>
        </w:rPr>
        <w:t>象</w:t>
      </w:r>
      <w:proofErr w:type="gramEnd"/>
      <w:r w:rsidRPr="00F239E9">
        <w:rPr>
          <w:rFonts w:hint="eastAsia"/>
        </w:rPr>
        <w:t>扁</w:t>
      </w:r>
      <w:proofErr w:type="gramStart"/>
      <w:r w:rsidRPr="00F239E9">
        <w:rPr>
          <w:rFonts w:hint="eastAsia"/>
        </w:rPr>
        <w:t>擔</w:t>
      </w:r>
      <w:proofErr w:type="gramEnd"/>
      <w:r w:rsidRPr="00F239E9">
        <w:rPr>
          <w:rFonts w:hint="eastAsia"/>
        </w:rPr>
        <w:t>之類橫木，</w:t>
      </w:r>
      <w:r w:rsidRPr="00F239E9">
        <w:endnoteReference w:id="15"/>
      </w:r>
      <w:r w:rsidRPr="00F239E9">
        <w:rPr>
          <w:rFonts w:hint="eastAsia"/>
        </w:rPr>
        <w:t>其字與“擔”（荷也）、“堪”（任也）音義相近，</w:t>
      </w:r>
      <w:r w:rsidRPr="00F239E9">
        <w:endnoteReference w:id="16"/>
      </w:r>
      <w:r w:rsidRPr="00F239E9">
        <w:rPr>
          <w:rFonts w:hint="eastAsia"/>
        </w:rPr>
        <w:t>或</w:t>
      </w:r>
      <w:proofErr w:type="gramStart"/>
      <w:r w:rsidRPr="00F239E9">
        <w:rPr>
          <w:rFonts w:hint="eastAsia"/>
        </w:rPr>
        <w:t>為一</w:t>
      </w:r>
      <w:proofErr w:type="gramEnd"/>
      <w:r w:rsidRPr="00F239E9">
        <w:rPr>
          <w:rFonts w:hint="eastAsia"/>
        </w:rPr>
        <w:t>組同源字。</w:t>
      </w:r>
    </w:p>
    <w:p w14:paraId="7ABC8238" w14:textId="77777777" w:rsidR="00F239E9" w:rsidRPr="00F239E9" w:rsidRDefault="00F239E9" w:rsidP="00F239E9">
      <w:pPr>
        <w:pStyle w:val="aa"/>
        <w:ind w:firstLine="560"/>
      </w:pPr>
      <w:r w:rsidRPr="00F239E9">
        <w:rPr>
          <w:rFonts w:hint="eastAsia"/>
        </w:rPr>
        <w:t>在簡19-</w:t>
      </w:r>
      <w:r w:rsidRPr="00F239E9">
        <w:t>21</w:t>
      </w:r>
      <w:r w:rsidRPr="00F239E9">
        <w:rPr>
          <w:rFonts w:hint="eastAsia"/>
        </w:rPr>
        <w:t>所示四方十二位體系中，</w:t>
      </w:r>
      <w:r w:rsidRPr="00F239E9">
        <w:endnoteReference w:id="17"/>
      </w:r>
      <w:r w:rsidRPr="00F239E9">
        <w:rPr>
          <w:rFonts w:hint="eastAsia"/>
        </w:rPr>
        <w:t>“四冘”居</w:t>
      </w:r>
      <w:proofErr w:type="gramStart"/>
      <w:r w:rsidRPr="00F239E9">
        <w:rPr>
          <w:rFonts w:hint="eastAsia"/>
        </w:rPr>
        <w:t>於</w:t>
      </w:r>
      <w:proofErr w:type="gramEnd"/>
      <w:r w:rsidRPr="00F239E9">
        <w:rPr>
          <w:rFonts w:hint="eastAsia"/>
        </w:rPr>
        <w:t>各方仲位；在簡79-</w:t>
      </w:r>
      <w:r w:rsidRPr="00F239E9">
        <w:t>86</w:t>
      </w:r>
      <w:r w:rsidRPr="00F239E9">
        <w:rPr>
          <w:rFonts w:hint="eastAsia"/>
        </w:rPr>
        <w:t>所示諸神</w:t>
      </w:r>
      <w:proofErr w:type="gramStart"/>
      <w:r w:rsidRPr="00F239E9">
        <w:rPr>
          <w:rFonts w:hint="eastAsia"/>
        </w:rPr>
        <w:t>對應</w:t>
      </w:r>
      <w:proofErr w:type="gramEnd"/>
      <w:r w:rsidRPr="00F239E9">
        <w:rPr>
          <w:rFonts w:hint="eastAsia"/>
        </w:rPr>
        <w:t>人身各部的體系中，</w:t>
      </w:r>
      <w:r w:rsidRPr="00F239E9">
        <w:endnoteReference w:id="18"/>
      </w:r>
      <w:r w:rsidRPr="00F239E9">
        <w:rPr>
          <w:rFonts w:hint="eastAsia"/>
        </w:rPr>
        <w:t>“四冘”</w:t>
      </w:r>
      <w:proofErr w:type="gramStart"/>
      <w:r w:rsidRPr="00F239E9">
        <w:rPr>
          <w:rFonts w:hint="eastAsia"/>
        </w:rPr>
        <w:t>對應兩</w:t>
      </w:r>
      <w:proofErr w:type="gramEnd"/>
      <w:r w:rsidRPr="00F239E9">
        <w:rPr>
          <w:rFonts w:hint="eastAsia"/>
        </w:rPr>
        <w:t>肩和髖骨，即</w:t>
      </w:r>
      <w:r w:rsidRPr="00F239E9">
        <w:t>“</w:t>
      </w:r>
      <w:r w:rsidRPr="00F239E9">
        <w:rPr>
          <w:rFonts w:hint="eastAsia"/>
        </w:rPr>
        <w:t>南</w:t>
      </w:r>
      <w:proofErr w:type="gramStart"/>
      <w:r w:rsidRPr="00F239E9">
        <w:rPr>
          <w:rFonts w:hint="eastAsia"/>
        </w:rPr>
        <w:t>冘</w:t>
      </w:r>
      <w:proofErr w:type="gramEnd"/>
      <w:r w:rsidRPr="00F239E9">
        <w:rPr>
          <w:rFonts w:hint="eastAsia"/>
        </w:rPr>
        <w:t>右肩、東</w:t>
      </w:r>
      <w:proofErr w:type="gramStart"/>
      <w:r w:rsidRPr="00F239E9">
        <w:rPr>
          <w:rFonts w:hint="eastAsia"/>
        </w:rPr>
        <w:t>冘</w:t>
      </w:r>
      <w:proofErr w:type="gramEnd"/>
      <w:r w:rsidRPr="00F239E9">
        <w:rPr>
          <w:rFonts w:hint="eastAsia"/>
        </w:rPr>
        <w:t>左肩、北</w:t>
      </w:r>
      <w:proofErr w:type="gramStart"/>
      <w:r w:rsidRPr="00F239E9">
        <w:rPr>
          <w:rFonts w:hint="eastAsia"/>
        </w:rPr>
        <w:t>冘</w:t>
      </w:r>
      <w:proofErr w:type="gramEnd"/>
      <w:r w:rsidRPr="00F239E9">
        <w:rPr>
          <w:rFonts w:hint="eastAsia"/>
        </w:rPr>
        <w:t>左</w:t>
      </w:r>
      <w:proofErr w:type="gramStart"/>
      <w:r w:rsidRPr="00F239E9">
        <w:rPr>
          <w:rFonts w:hint="eastAsia"/>
        </w:rPr>
        <w:t>髀</w:t>
      </w:r>
      <w:proofErr w:type="gramEnd"/>
      <w:r w:rsidRPr="00F239E9">
        <w:rPr>
          <w:rFonts w:hint="eastAsia"/>
        </w:rPr>
        <w:t>、西</w:t>
      </w:r>
      <w:proofErr w:type="gramStart"/>
      <w:r w:rsidRPr="00F239E9">
        <w:rPr>
          <w:rFonts w:hint="eastAsia"/>
        </w:rPr>
        <w:t>冘</w:t>
      </w:r>
      <w:proofErr w:type="gramEnd"/>
      <w:r w:rsidRPr="00F239E9">
        <w:rPr>
          <w:rFonts w:hint="eastAsia"/>
        </w:rPr>
        <w:t>右</w:t>
      </w:r>
      <w:proofErr w:type="gramStart"/>
      <w:r w:rsidRPr="00F239E9">
        <w:rPr>
          <w:rFonts w:hint="eastAsia"/>
        </w:rPr>
        <w:t>髀</w:t>
      </w:r>
      <w:proofErr w:type="gramEnd"/>
      <w:r w:rsidRPr="00F239E9">
        <w:rPr>
          <w:rFonts w:hint="eastAsia"/>
        </w:rPr>
        <w:t>”。肩</w:t>
      </w:r>
      <w:proofErr w:type="gramStart"/>
      <w:r w:rsidRPr="00F239E9">
        <w:rPr>
          <w:rFonts w:hint="eastAsia"/>
        </w:rPr>
        <w:t>髀</w:t>
      </w:r>
      <w:proofErr w:type="gramEnd"/>
      <w:r w:rsidRPr="00F239E9">
        <w:rPr>
          <w:rFonts w:hint="eastAsia"/>
        </w:rPr>
        <w:t>是四肢連結人身的關键部位，賈連翔已引《韓非子•外儲說》：“中牟無令，魯平公問趙武曰：‘中牟，三國之股肱，邯鄲之肩髀，寡人欲得其良令也，誰使而可？’”</w:t>
      </w:r>
      <w:proofErr w:type="gramStart"/>
      <w:r w:rsidRPr="00F239E9">
        <w:rPr>
          <w:rFonts w:hint="eastAsia"/>
        </w:rPr>
        <w:t>為</w:t>
      </w:r>
      <w:proofErr w:type="gramEnd"/>
      <w:r w:rsidRPr="00F239E9">
        <w:rPr>
          <w:rFonts w:hint="eastAsia"/>
        </w:rPr>
        <w:t>說，認</w:t>
      </w:r>
      <w:proofErr w:type="gramStart"/>
      <w:r w:rsidRPr="00F239E9">
        <w:rPr>
          <w:rFonts w:hint="eastAsia"/>
        </w:rPr>
        <w:t>為</w:t>
      </w:r>
      <w:proofErr w:type="gramEnd"/>
      <w:r w:rsidRPr="00F239E9">
        <w:rPr>
          <w:rFonts w:hint="eastAsia"/>
        </w:rPr>
        <w:t>是以“股肱”“肩髀”喻</w:t>
      </w:r>
      <w:proofErr w:type="gramStart"/>
      <w:r w:rsidRPr="00F239E9">
        <w:rPr>
          <w:rFonts w:hint="eastAsia"/>
        </w:rPr>
        <w:t>國</w:t>
      </w:r>
      <w:proofErr w:type="gramEnd"/>
      <w:r w:rsidRPr="00F239E9">
        <w:rPr>
          <w:rFonts w:hint="eastAsia"/>
        </w:rPr>
        <w:t>之要地，可見</w:t>
      </w:r>
      <w:proofErr w:type="gramStart"/>
      <w:r w:rsidRPr="00F239E9">
        <w:rPr>
          <w:rFonts w:hint="eastAsia"/>
        </w:rPr>
        <w:t>戰國</w:t>
      </w:r>
      <w:proofErr w:type="gramEnd"/>
      <w:r w:rsidRPr="00F239E9">
        <w:rPr>
          <w:rFonts w:hint="eastAsia"/>
        </w:rPr>
        <w:t>時代已</w:t>
      </w:r>
      <w:proofErr w:type="gramStart"/>
      <w:r w:rsidRPr="00F239E9">
        <w:rPr>
          <w:rFonts w:hint="eastAsia"/>
        </w:rPr>
        <w:t>將</w:t>
      </w:r>
      <w:proofErr w:type="gramEnd"/>
      <w:r w:rsidRPr="00F239E9">
        <w:rPr>
          <w:rFonts w:hint="eastAsia"/>
        </w:rPr>
        <w:t>“肩髀”作</w:t>
      </w:r>
      <w:proofErr w:type="gramStart"/>
      <w:r w:rsidRPr="00F239E9">
        <w:rPr>
          <w:rFonts w:hint="eastAsia"/>
        </w:rPr>
        <w:t>為</w:t>
      </w:r>
      <w:proofErr w:type="gramEnd"/>
      <w:r w:rsidRPr="00F239E9">
        <w:rPr>
          <w:rFonts w:hint="eastAsia"/>
        </w:rPr>
        <w:t>關鍵事物的比喻。</w:t>
      </w:r>
      <w:r w:rsidRPr="00F239E9">
        <w:t>簡文</w:t>
      </w:r>
      <w:r w:rsidRPr="00F239E9">
        <w:rPr>
          <w:rFonts w:hint="eastAsia"/>
        </w:rPr>
        <w:t>“冘”</w:t>
      </w:r>
      <w:proofErr w:type="gramStart"/>
      <w:r w:rsidRPr="00F239E9">
        <w:rPr>
          <w:rFonts w:hint="eastAsia"/>
        </w:rPr>
        <w:t>疑</w:t>
      </w:r>
      <w:proofErr w:type="gramEnd"/>
      <w:r w:rsidRPr="00F239E9">
        <w:rPr>
          <w:rFonts w:hint="eastAsia"/>
        </w:rPr>
        <w:t>讀</w:t>
      </w:r>
      <w:proofErr w:type="gramStart"/>
      <w:r w:rsidRPr="00F239E9">
        <w:rPr>
          <w:rFonts w:hint="eastAsia"/>
        </w:rPr>
        <w:t>為</w:t>
      </w:r>
      <w:proofErr w:type="gramEnd"/>
      <w:r w:rsidRPr="00F239E9">
        <w:rPr>
          <w:rFonts w:hint="eastAsia"/>
        </w:rPr>
        <w:t>“堪”，“甚”“冘”二聲</w:t>
      </w:r>
      <w:proofErr w:type="gramStart"/>
      <w:r w:rsidRPr="00F239E9">
        <w:rPr>
          <w:rFonts w:hint="eastAsia"/>
        </w:rPr>
        <w:t>系往往</w:t>
      </w:r>
      <w:proofErr w:type="gramEnd"/>
      <w:r w:rsidRPr="00F239E9">
        <w:rPr>
          <w:rFonts w:hint="eastAsia"/>
        </w:rPr>
        <w:t>相通。</w:t>
      </w:r>
      <w:r w:rsidRPr="00F239E9">
        <w:endnoteReference w:id="19"/>
      </w:r>
      <w:r w:rsidRPr="00F239E9">
        <w:rPr>
          <w:rFonts w:hint="eastAsia"/>
        </w:rPr>
        <w:t>堪、肩皆有承</w:t>
      </w:r>
      <w:proofErr w:type="gramStart"/>
      <w:r w:rsidRPr="00F239E9">
        <w:rPr>
          <w:rFonts w:hint="eastAsia"/>
        </w:rPr>
        <w:t>擔</w:t>
      </w:r>
      <w:proofErr w:type="gramEnd"/>
      <w:r w:rsidRPr="00F239E9">
        <w:rPr>
          <w:rFonts w:hint="eastAsia"/>
        </w:rPr>
        <w:t>、</w:t>
      </w:r>
      <w:proofErr w:type="gramStart"/>
      <w:r w:rsidRPr="00F239E9">
        <w:rPr>
          <w:rFonts w:hint="eastAsia"/>
        </w:rPr>
        <w:t>勝</w:t>
      </w:r>
      <w:proofErr w:type="gramEnd"/>
      <w:r w:rsidRPr="00F239E9">
        <w:rPr>
          <w:rFonts w:hint="eastAsia"/>
        </w:rPr>
        <w:t>任之義，</w:t>
      </w:r>
      <w:r w:rsidRPr="00F239E9">
        <w:rPr>
          <w:rFonts w:hint="eastAsia"/>
        </w:rPr>
        <w:lastRenderedPageBreak/>
        <w:t>如《國語•周語下》“若不堪重”，韋昭注“堪，任也”；《詩•周頌•小毖》“未堪家多難”，毛</w:t>
      </w:r>
      <w:proofErr w:type="gramStart"/>
      <w:r w:rsidRPr="00F239E9">
        <w:rPr>
          <w:rFonts w:hint="eastAsia"/>
        </w:rPr>
        <w:t>傳</w:t>
      </w:r>
      <w:proofErr w:type="gramEnd"/>
      <w:r w:rsidRPr="00F239E9">
        <w:rPr>
          <w:rFonts w:hint="eastAsia"/>
        </w:rPr>
        <w:t>“堪，任”；《書•盤庚》“朕</w:t>
      </w:r>
      <w:proofErr w:type="gramStart"/>
      <w:r w:rsidRPr="00F239E9">
        <w:rPr>
          <w:rFonts w:hint="eastAsia"/>
        </w:rPr>
        <w:t>不</w:t>
      </w:r>
      <w:proofErr w:type="gramEnd"/>
      <w:r w:rsidRPr="00F239E9">
        <w:rPr>
          <w:rFonts w:hint="eastAsia"/>
        </w:rPr>
        <w:t>肩好貨”，</w:t>
      </w:r>
      <w:proofErr w:type="gramStart"/>
      <w:r w:rsidRPr="00F239E9">
        <w:rPr>
          <w:rFonts w:hint="eastAsia"/>
        </w:rPr>
        <w:t>偽</w:t>
      </w:r>
      <w:proofErr w:type="gramEnd"/>
      <w:r w:rsidRPr="00F239E9">
        <w:rPr>
          <w:rFonts w:hint="eastAsia"/>
        </w:rPr>
        <w:t>孔</w:t>
      </w:r>
      <w:proofErr w:type="gramStart"/>
      <w:r w:rsidRPr="00F239E9">
        <w:rPr>
          <w:rFonts w:hint="eastAsia"/>
        </w:rPr>
        <w:t>傳</w:t>
      </w:r>
      <w:proofErr w:type="gramEnd"/>
      <w:r w:rsidRPr="00F239E9">
        <w:rPr>
          <w:rFonts w:hint="eastAsia"/>
        </w:rPr>
        <w:t>“肩，任也”。《說文》釋“克”曰“肩也”，段注“肩謂任，任事以肩，故任謂之肩，亦謂之克。”故四方之“</w:t>
      </w:r>
      <w:proofErr w:type="gramStart"/>
      <w:r w:rsidRPr="00F239E9">
        <w:rPr>
          <w:rFonts w:hint="eastAsia"/>
        </w:rPr>
        <w:t>冘</w:t>
      </w:r>
      <w:proofErr w:type="gramEnd"/>
      <w:r w:rsidRPr="00F239E9">
        <w:rPr>
          <w:rFonts w:hint="eastAsia"/>
        </w:rPr>
        <w:t>（堪）”指四方</w:t>
      </w:r>
      <w:proofErr w:type="gramStart"/>
      <w:r w:rsidRPr="00F239E9">
        <w:rPr>
          <w:rFonts w:hint="eastAsia"/>
        </w:rPr>
        <w:t>擔</w:t>
      </w:r>
      <w:proofErr w:type="gramEnd"/>
      <w:r w:rsidRPr="00F239E9">
        <w:rPr>
          <w:rFonts w:hint="eastAsia"/>
        </w:rPr>
        <w:t>負重任的要臣。</w:t>
      </w:r>
    </w:p>
    <w:p w14:paraId="2CDC8A65" w14:textId="77777777" w:rsidR="00F239E9" w:rsidRPr="00F239E9" w:rsidRDefault="00F239E9" w:rsidP="00F239E9">
      <w:pPr>
        <w:pStyle w:val="aa"/>
        <w:ind w:firstLine="560"/>
      </w:pPr>
      <w:r w:rsidRPr="00F239E9">
        <w:rPr>
          <w:rFonts w:hint="eastAsia"/>
        </w:rPr>
        <w:t>關</w:t>
      </w:r>
      <w:proofErr w:type="gramStart"/>
      <w:r w:rsidRPr="00F239E9">
        <w:rPr>
          <w:rFonts w:hint="eastAsia"/>
        </w:rPr>
        <w:t>於</w:t>
      </w:r>
      <w:proofErr w:type="gramEnd"/>
      <w:r w:rsidRPr="00F239E9">
        <w:rPr>
          <w:rFonts w:hint="eastAsia"/>
        </w:rPr>
        <w:t>簡79-</w:t>
      </w:r>
      <w:r w:rsidRPr="00F239E9">
        <w:t>86</w:t>
      </w:r>
      <w:r w:rsidRPr="00F239E9">
        <w:rPr>
          <w:rFonts w:hint="eastAsia"/>
        </w:rPr>
        <w:t>所示諸神</w:t>
      </w:r>
      <w:proofErr w:type="gramStart"/>
      <w:r w:rsidRPr="00F239E9">
        <w:rPr>
          <w:rFonts w:hint="eastAsia"/>
        </w:rPr>
        <w:t>對應</w:t>
      </w:r>
      <w:proofErr w:type="gramEnd"/>
      <w:r w:rsidRPr="00F239E9">
        <w:rPr>
          <w:rFonts w:hint="eastAsia"/>
        </w:rPr>
        <w:t>人身各部的體系，賈連</w:t>
      </w:r>
      <w:proofErr w:type="gramStart"/>
      <w:r w:rsidRPr="00F239E9">
        <w:rPr>
          <w:rFonts w:hint="eastAsia"/>
        </w:rPr>
        <w:t>翔先生</w:t>
      </w:r>
      <w:proofErr w:type="gramEnd"/>
      <w:r w:rsidRPr="00F239E9">
        <w:rPr>
          <w:rFonts w:hint="eastAsia"/>
        </w:rPr>
        <w:t>所繪“人體推擬圖”直觀地呈現出</w:t>
      </w:r>
      <w:proofErr w:type="gramStart"/>
      <w:r w:rsidRPr="00F239E9">
        <w:rPr>
          <w:rFonts w:hint="eastAsia"/>
        </w:rPr>
        <w:t>兩</w:t>
      </w:r>
      <w:proofErr w:type="gramEnd"/>
      <w:r w:rsidRPr="00F239E9">
        <w:rPr>
          <w:rFonts w:hint="eastAsia"/>
        </w:rPr>
        <w:t>種不同範疇的</w:t>
      </w:r>
      <w:proofErr w:type="gramStart"/>
      <w:r w:rsidRPr="00F239E9">
        <w:rPr>
          <w:rFonts w:hint="eastAsia"/>
        </w:rPr>
        <w:t>對應</w:t>
      </w:r>
      <w:proofErr w:type="gramEnd"/>
      <w:r w:rsidRPr="00F239E9">
        <w:rPr>
          <w:rFonts w:hint="eastAsia"/>
        </w:rPr>
        <w:t>關係，</w:t>
      </w:r>
      <w:proofErr w:type="gramStart"/>
      <w:r w:rsidRPr="00F239E9">
        <w:rPr>
          <w:rFonts w:hint="eastAsia"/>
        </w:rPr>
        <w:t>對</w:t>
      </w:r>
      <w:proofErr w:type="gramEnd"/>
      <w:r w:rsidRPr="00F239E9">
        <w:rPr>
          <w:rFonts w:hint="eastAsia"/>
        </w:rPr>
        <w:t>理解文義頗有助益。賈氏所繪乃是以人體自身出發，以身體之左右</w:t>
      </w:r>
      <w:proofErr w:type="gramStart"/>
      <w:r w:rsidRPr="00F239E9">
        <w:rPr>
          <w:rFonts w:hint="eastAsia"/>
        </w:rPr>
        <w:t>對應</w:t>
      </w:r>
      <w:proofErr w:type="gramEnd"/>
      <w:r w:rsidRPr="00F239E9">
        <w:rPr>
          <w:rFonts w:hint="eastAsia"/>
        </w:rPr>
        <w:t>簡文之左右，如他</w:t>
      </w:r>
      <w:proofErr w:type="gramStart"/>
      <w:r w:rsidRPr="00F239E9">
        <w:rPr>
          <w:rFonts w:hint="eastAsia"/>
        </w:rPr>
        <w:t>將</w:t>
      </w:r>
      <w:proofErr w:type="gramEnd"/>
      <w:r w:rsidRPr="00F239E9">
        <w:rPr>
          <w:rFonts w:hint="eastAsia"/>
        </w:rPr>
        <w:t>“南</w:t>
      </w:r>
      <w:proofErr w:type="gramStart"/>
      <w:r w:rsidRPr="00F239E9">
        <w:rPr>
          <w:rFonts w:hint="eastAsia"/>
        </w:rPr>
        <w:t>冘</w:t>
      </w:r>
      <w:proofErr w:type="gramEnd"/>
      <w:r w:rsidRPr="00F239E9">
        <w:rPr>
          <w:rFonts w:hint="eastAsia"/>
        </w:rPr>
        <w:t>右肩”繪製</w:t>
      </w:r>
      <w:proofErr w:type="gramStart"/>
      <w:r w:rsidRPr="00F239E9">
        <w:rPr>
          <w:rFonts w:hint="eastAsia"/>
        </w:rPr>
        <w:t>於</w:t>
      </w:r>
      <w:proofErr w:type="gramEnd"/>
      <w:r w:rsidRPr="00F239E9">
        <w:rPr>
          <w:rFonts w:hint="eastAsia"/>
        </w:rPr>
        <w:t>人身的右肩，</w:t>
      </w:r>
      <w:proofErr w:type="gramStart"/>
      <w:r w:rsidRPr="00F239E9">
        <w:rPr>
          <w:rFonts w:hint="eastAsia"/>
        </w:rPr>
        <w:t>將</w:t>
      </w:r>
      <w:proofErr w:type="gramEnd"/>
      <w:r w:rsidRPr="00F239E9">
        <w:rPr>
          <w:rFonts w:hint="eastAsia"/>
        </w:rPr>
        <w:t>“東</w:t>
      </w:r>
      <w:proofErr w:type="gramStart"/>
      <w:r w:rsidRPr="00F239E9">
        <w:rPr>
          <w:rFonts w:hint="eastAsia"/>
        </w:rPr>
        <w:t>冘</w:t>
      </w:r>
      <w:proofErr w:type="gramEnd"/>
      <w:r w:rsidRPr="00F239E9">
        <w:rPr>
          <w:rFonts w:hint="eastAsia"/>
        </w:rPr>
        <w:t>左肩”繪製</w:t>
      </w:r>
      <w:proofErr w:type="gramStart"/>
      <w:r w:rsidRPr="00F239E9">
        <w:rPr>
          <w:rFonts w:hint="eastAsia"/>
        </w:rPr>
        <w:t>於</w:t>
      </w:r>
      <w:proofErr w:type="gramEnd"/>
      <w:r w:rsidRPr="00F239E9">
        <w:rPr>
          <w:rFonts w:hint="eastAsia"/>
        </w:rPr>
        <w:t>人身的左肩，餘皆如此。審諦此圖，其所繪</w:t>
      </w:r>
      <w:proofErr w:type="gramStart"/>
      <w:r w:rsidRPr="00F239E9">
        <w:rPr>
          <w:rFonts w:hint="eastAsia"/>
        </w:rPr>
        <w:t>將導</w:t>
      </w:r>
      <w:proofErr w:type="gramEnd"/>
      <w:r w:rsidRPr="00F239E9">
        <w:rPr>
          <w:rFonts w:hint="eastAsia"/>
        </w:rPr>
        <w:t>致順時針本作“東南西北”的四方位置錯亂，如本</w:t>
      </w:r>
      <w:proofErr w:type="gramStart"/>
      <w:r w:rsidRPr="00F239E9">
        <w:rPr>
          <w:rFonts w:hint="eastAsia"/>
        </w:rPr>
        <w:t>應</w:t>
      </w:r>
      <w:proofErr w:type="gramEnd"/>
      <w:r w:rsidRPr="00F239E9">
        <w:rPr>
          <w:rFonts w:hint="eastAsia"/>
        </w:rPr>
        <w:t>作“西維'”、“西冘”的位置，出現的卻是“東維”、“東冘”</w:t>
      </w:r>
      <w:r w:rsidRPr="00F239E9">
        <w:t>；</w:t>
      </w:r>
      <w:r w:rsidRPr="00F239E9">
        <w:rPr>
          <w:rFonts w:hint="eastAsia"/>
        </w:rPr>
        <w:t>本</w:t>
      </w:r>
      <w:proofErr w:type="gramStart"/>
      <w:r w:rsidRPr="00F239E9">
        <w:rPr>
          <w:rFonts w:hint="eastAsia"/>
        </w:rPr>
        <w:t>應</w:t>
      </w:r>
      <w:proofErr w:type="gramEnd"/>
      <w:r w:rsidRPr="00F239E9">
        <w:rPr>
          <w:rFonts w:hint="eastAsia"/>
        </w:rPr>
        <w:t>作“東維”、“東冘”的位置，出現的乃是“西維”、“西冘”。餘皆如此。如下示意圖：</w:t>
      </w:r>
    </w:p>
    <w:p w14:paraId="23B600DC" w14:textId="4ABF91D2" w:rsidR="00F239E9" w:rsidRPr="00F239E9" w:rsidRDefault="00F239E9" w:rsidP="00F239E9">
      <w:pPr>
        <w:pStyle w:val="aa"/>
        <w:ind w:firstLine="560"/>
        <w:jc w:val="center"/>
      </w:pPr>
      <w:r w:rsidRPr="00F239E9">
        <w:lastRenderedPageBreak/>
        <w:drawing>
          <wp:inline distT="0" distB="0" distL="0" distR="0" wp14:anchorId="486B3ABC" wp14:editId="67528686">
            <wp:extent cx="2636560" cy="2520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6560" cy="2520000"/>
                    </a:xfrm>
                    <a:prstGeom prst="rect">
                      <a:avLst/>
                    </a:prstGeom>
                  </pic:spPr>
                </pic:pic>
              </a:graphicData>
            </a:graphic>
          </wp:inline>
        </w:drawing>
      </w:r>
    </w:p>
    <w:p w14:paraId="36E6D1BE" w14:textId="25EA2145" w:rsidR="00F239E9" w:rsidRPr="00F239E9" w:rsidRDefault="00F239E9" w:rsidP="00F239E9">
      <w:pPr>
        <w:pStyle w:val="aa"/>
        <w:ind w:firstLine="560"/>
      </w:pPr>
      <w:r w:rsidRPr="00F239E9">
        <w:rPr>
          <w:rFonts w:hint="eastAsia"/>
        </w:rPr>
        <w:t>筆者認爲《五紀》作者</w:t>
      </w:r>
      <w:proofErr w:type="gramStart"/>
      <w:r w:rsidRPr="00F239E9">
        <w:rPr>
          <w:rFonts w:hint="eastAsia"/>
        </w:rPr>
        <w:t>應</w:t>
      </w:r>
      <w:proofErr w:type="gramEnd"/>
      <w:r w:rsidRPr="00F239E9">
        <w:rPr>
          <w:rFonts w:hint="eastAsia"/>
        </w:rPr>
        <w:t>是以面</w:t>
      </w:r>
      <w:proofErr w:type="gramStart"/>
      <w:r w:rsidRPr="00F239E9">
        <w:rPr>
          <w:rFonts w:hint="eastAsia"/>
        </w:rPr>
        <w:t>對</w:t>
      </w:r>
      <w:proofErr w:type="gramEnd"/>
      <w:r w:rsidRPr="00F239E9">
        <w:rPr>
          <w:rFonts w:hint="eastAsia"/>
        </w:rPr>
        <w:t>人身的目光</w:t>
      </w:r>
      <w:proofErr w:type="gramStart"/>
      <w:r w:rsidRPr="00F239E9">
        <w:rPr>
          <w:rFonts w:hint="eastAsia"/>
        </w:rPr>
        <w:t>來</w:t>
      </w:r>
      <w:proofErr w:type="gramEnd"/>
      <w:r w:rsidRPr="00F239E9">
        <w:rPr>
          <w:rFonts w:hint="eastAsia"/>
        </w:rPr>
        <w:t>安排諸神所司各部，簡文之左右是其所面</w:t>
      </w:r>
      <w:proofErr w:type="gramStart"/>
      <w:r w:rsidRPr="00F239E9">
        <w:rPr>
          <w:rFonts w:hint="eastAsia"/>
        </w:rPr>
        <w:t>對</w:t>
      </w:r>
      <w:proofErr w:type="gramEnd"/>
      <w:r w:rsidRPr="00F239E9">
        <w:rPr>
          <w:rFonts w:hint="eastAsia"/>
        </w:rPr>
        <w:t>之人身的左右，即以人體自身之“右左”，如“南</w:t>
      </w:r>
      <w:proofErr w:type="gramStart"/>
      <w:r w:rsidRPr="00F239E9">
        <w:rPr>
          <w:rFonts w:hint="eastAsia"/>
        </w:rPr>
        <w:t>冘</w:t>
      </w:r>
      <w:proofErr w:type="gramEnd"/>
      <w:r w:rsidRPr="00F239E9">
        <w:rPr>
          <w:rFonts w:hint="eastAsia"/>
        </w:rPr>
        <w:t>右肩”</w:t>
      </w:r>
      <w:proofErr w:type="gramStart"/>
      <w:r w:rsidRPr="00F239E9">
        <w:rPr>
          <w:rFonts w:hint="eastAsia"/>
        </w:rPr>
        <w:t>應</w:t>
      </w:r>
      <w:proofErr w:type="gramEnd"/>
      <w:r w:rsidRPr="00F239E9">
        <w:rPr>
          <w:rFonts w:hint="eastAsia"/>
        </w:rPr>
        <w:t>繪製</w:t>
      </w:r>
      <w:proofErr w:type="gramStart"/>
      <w:r w:rsidRPr="00F239E9">
        <w:rPr>
          <w:rFonts w:hint="eastAsia"/>
        </w:rPr>
        <w:t>於</w:t>
      </w:r>
      <w:proofErr w:type="gramEnd"/>
      <w:r w:rsidRPr="00F239E9">
        <w:rPr>
          <w:rFonts w:hint="eastAsia"/>
        </w:rPr>
        <w:t>人身的左肩，“東</w:t>
      </w:r>
      <w:proofErr w:type="gramStart"/>
      <w:r w:rsidRPr="00F239E9">
        <w:rPr>
          <w:rFonts w:hint="eastAsia"/>
        </w:rPr>
        <w:t>冘</w:t>
      </w:r>
      <w:proofErr w:type="gramEnd"/>
      <w:r w:rsidRPr="00F239E9">
        <w:rPr>
          <w:rFonts w:hint="eastAsia"/>
        </w:rPr>
        <w:t>左肩”</w:t>
      </w:r>
      <w:proofErr w:type="gramStart"/>
      <w:r w:rsidRPr="00F239E9">
        <w:rPr>
          <w:rFonts w:hint="eastAsia"/>
        </w:rPr>
        <w:t>應</w:t>
      </w:r>
      <w:proofErr w:type="gramEnd"/>
      <w:r w:rsidRPr="00F239E9">
        <w:rPr>
          <w:rFonts w:hint="eastAsia"/>
        </w:rPr>
        <w:t>繪製</w:t>
      </w:r>
      <w:proofErr w:type="gramStart"/>
      <w:r w:rsidRPr="00F239E9">
        <w:rPr>
          <w:rFonts w:hint="eastAsia"/>
        </w:rPr>
        <w:t>於</w:t>
      </w:r>
      <w:proofErr w:type="gramEnd"/>
      <w:r w:rsidRPr="00F239E9">
        <w:rPr>
          <w:rFonts w:hint="eastAsia"/>
        </w:rPr>
        <w:t>人身的右肩。整理</w:t>
      </w:r>
      <w:proofErr w:type="gramStart"/>
      <w:r w:rsidRPr="00F239E9">
        <w:rPr>
          <w:rFonts w:hint="eastAsia"/>
        </w:rPr>
        <w:t>報</w:t>
      </w:r>
      <w:proofErr w:type="gramEnd"/>
      <w:r w:rsidRPr="00F239E9">
        <w:rPr>
          <w:rFonts w:hint="eastAsia"/>
        </w:rPr>
        <w:t>告的人體圖示位</w:t>
      </w:r>
      <w:proofErr w:type="gramStart"/>
      <w:r w:rsidRPr="00F239E9">
        <w:rPr>
          <w:rFonts w:hint="eastAsia"/>
        </w:rPr>
        <w:t>於</w:t>
      </w:r>
      <w:proofErr w:type="gramEnd"/>
      <w:r w:rsidRPr="00F239E9">
        <w:rPr>
          <w:rFonts w:hint="eastAsia"/>
        </w:rPr>
        <w:t>身體</w:t>
      </w:r>
      <w:proofErr w:type="gramStart"/>
      <w:r w:rsidRPr="00F239E9">
        <w:rPr>
          <w:rFonts w:hint="eastAsia"/>
        </w:rPr>
        <w:t>兩側</w:t>
      </w:r>
      <w:proofErr w:type="gramEnd"/>
      <w:r w:rsidRPr="00F239E9">
        <w:rPr>
          <w:rFonts w:hint="eastAsia"/>
        </w:rPr>
        <w:t>的神名當左右互易，如此方合乎“東南西北”原本的位置關係。調整</w:t>
      </w:r>
      <w:proofErr w:type="gramStart"/>
      <w:r w:rsidRPr="00F239E9">
        <w:rPr>
          <w:rFonts w:hint="eastAsia"/>
        </w:rPr>
        <w:t>後</w:t>
      </w:r>
      <w:proofErr w:type="gramEnd"/>
      <w:r w:rsidRPr="00F239E9">
        <w:rPr>
          <w:rFonts w:hint="eastAsia"/>
        </w:rPr>
        <w:t>的示意圖如下：</w:t>
      </w:r>
    </w:p>
    <w:p w14:paraId="50094362" w14:textId="77777777" w:rsidR="00F239E9" w:rsidRPr="00F239E9" w:rsidRDefault="00F239E9" w:rsidP="00F239E9">
      <w:pPr>
        <w:jc w:val="center"/>
      </w:pPr>
      <w:r w:rsidRPr="00F239E9">
        <w:drawing>
          <wp:inline distT="0" distB="0" distL="0" distR="0" wp14:anchorId="5D8C151E" wp14:editId="10E78EA0">
            <wp:extent cx="2832100" cy="251968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32100" cy="2519680"/>
                    </a:xfrm>
                    <a:prstGeom prst="rect">
                      <a:avLst/>
                    </a:prstGeom>
                  </pic:spPr>
                </pic:pic>
              </a:graphicData>
            </a:graphic>
          </wp:inline>
        </w:drawing>
      </w:r>
    </w:p>
    <w:p w14:paraId="0E6AECE2" w14:textId="77777777" w:rsidR="00F239E9" w:rsidRPr="00F239E9" w:rsidRDefault="00F239E9" w:rsidP="00F239E9"/>
    <w:p w14:paraId="370E4B41" w14:textId="77777777" w:rsidR="00F239E9" w:rsidRPr="00F239E9" w:rsidRDefault="00F239E9" w:rsidP="00F239E9"/>
    <w:p w14:paraId="3A69DC72" w14:textId="77777777" w:rsidR="00F239E9" w:rsidRPr="00F239E9" w:rsidRDefault="00F239E9" w:rsidP="00F239E9"/>
    <w:bookmarkEnd w:id="0"/>
    <w:bookmarkEnd w:id="1"/>
    <w:p w14:paraId="338A54DA" w14:textId="5CD414EC" w:rsidR="00907284" w:rsidRPr="00F239E9" w:rsidRDefault="00907284" w:rsidP="00F239E9"/>
    <w:sectPr w:rsidR="00907284" w:rsidRPr="00F239E9">
      <w:headerReference w:type="default" r:id="rId17"/>
      <w:footerReference w:type="even" r:id="rId18"/>
      <w:footerReference w:type="default" r:id="rId19"/>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4831" w14:textId="77777777" w:rsidR="003A1622" w:rsidRDefault="003A1622" w:rsidP="00CB0024">
      <w:r>
        <w:separator/>
      </w:r>
    </w:p>
  </w:endnote>
  <w:endnote w:type="continuationSeparator" w:id="0">
    <w:p w14:paraId="33272E6E" w14:textId="77777777" w:rsidR="003A1622" w:rsidRDefault="003A1622" w:rsidP="00CB0024">
      <w:r>
        <w:continuationSeparator/>
      </w:r>
    </w:p>
  </w:endnote>
  <w:endnote w:id="1">
    <w:p w14:paraId="0CE9BA80" w14:textId="77777777" w:rsidR="00F239E9" w:rsidRPr="00FB7389" w:rsidRDefault="00F239E9" w:rsidP="00FB7389">
      <w:r w:rsidRPr="00FB7389">
        <w:endnoteRef/>
      </w:r>
      <w:r w:rsidRPr="00FB7389">
        <w:t xml:space="preserve"> </w:t>
      </w:r>
      <w:proofErr w:type="gramStart"/>
      <w:r w:rsidRPr="00FB7389">
        <w:t>參</w:t>
      </w:r>
      <w:proofErr w:type="gramEnd"/>
      <w:r w:rsidRPr="00FB7389">
        <w:t>看整理</w:t>
      </w:r>
      <w:proofErr w:type="gramStart"/>
      <w:r w:rsidRPr="00FB7389">
        <w:t>報</w:t>
      </w:r>
      <w:proofErr w:type="gramEnd"/>
      <w:r w:rsidRPr="00FB7389">
        <w:t>告中由賈連翔所繪製的“天紀圖”（頁98圖一）。</w:t>
      </w:r>
    </w:p>
  </w:endnote>
  <w:endnote w:id="2">
    <w:p w14:paraId="7DA47240" w14:textId="77777777" w:rsidR="00F239E9" w:rsidRPr="00FB7389" w:rsidRDefault="00F239E9" w:rsidP="00FB7389">
      <w:r w:rsidRPr="00FB7389">
        <w:endnoteRef/>
      </w:r>
      <w:r w:rsidRPr="00FB7389">
        <w:t xml:space="preserve"> 清華大學出土文獻研究與保護中心編：《清華大學藏戰國竹簡（</w:t>
      </w:r>
      <w:r w:rsidRPr="00FB7389">
        <w:t>拾壹）》，中西</w:t>
      </w:r>
      <w:proofErr w:type="gramStart"/>
      <w:r w:rsidRPr="00FB7389">
        <w:t>書</w:t>
      </w:r>
      <w:proofErr w:type="gramEnd"/>
      <w:r w:rsidRPr="00FB7389">
        <w:t>局，2021年，第96-98頁。</w:t>
      </w:r>
    </w:p>
  </w:endnote>
  <w:endnote w:id="3">
    <w:p w14:paraId="28BFF278" w14:textId="77777777" w:rsidR="00F239E9" w:rsidRPr="00FB7389" w:rsidRDefault="00F239E9" w:rsidP="00FB7389">
      <w:r w:rsidRPr="00FB7389">
        <w:endnoteRef/>
      </w:r>
      <w:r w:rsidRPr="00FB7389">
        <w:t xml:space="preserve"> “</w:t>
      </w:r>
      <w:r w:rsidRPr="00FB7389">
        <w:t>唯”讀</w:t>
      </w:r>
      <w:proofErr w:type="gramStart"/>
      <w:r w:rsidRPr="00FB7389">
        <w:t>為</w:t>
      </w:r>
      <w:proofErr w:type="gramEnd"/>
      <w:r w:rsidRPr="00FB7389">
        <w:t>“維”，</w:t>
      </w:r>
      <w:proofErr w:type="gramStart"/>
      <w:r w:rsidRPr="00FB7389">
        <w:t>暫從</w:t>
      </w:r>
      <w:proofErr w:type="gramEnd"/>
      <w:r w:rsidRPr="00FB7389">
        <w:t>整理者之說。</w:t>
      </w:r>
      <w:r w:rsidRPr="00FB7389">
        <w:rPr>
          <w:rFonts w:hint="eastAsia"/>
        </w:rPr>
        <w:t>《說文》：“維，車蓋維也。”天文術語用“維”或與“天圓如張蓋”有關，但簡文此處用“矩”</w:t>
      </w:r>
      <w:proofErr w:type="gramStart"/>
      <w:r w:rsidRPr="00FB7389">
        <w:rPr>
          <w:rFonts w:hint="eastAsia"/>
        </w:rPr>
        <w:t>為</w:t>
      </w:r>
      <w:proofErr w:type="gramEnd"/>
      <w:r w:rsidRPr="00FB7389">
        <w:rPr>
          <w:rFonts w:hint="eastAsia"/>
        </w:rPr>
        <w:t>喻。</w:t>
      </w:r>
      <w:r w:rsidRPr="00FB7389">
        <w:t>程</w:t>
      </w:r>
      <w:proofErr w:type="gramStart"/>
      <w:r w:rsidRPr="00FB7389">
        <w:t>浩將</w:t>
      </w:r>
      <w:proofErr w:type="gramEnd"/>
      <w:r w:rsidRPr="00FB7389">
        <w:t>“唯”如字讀，說見</w:t>
      </w:r>
      <w:r w:rsidRPr="00FB7389">
        <w:rPr>
          <w:rFonts w:hint="eastAsia"/>
        </w:rPr>
        <w:t>《清華簡〈五紀〉思想觀念發微》</w:t>
      </w:r>
      <w:r w:rsidRPr="00FB7389">
        <w:t>，</w:t>
      </w:r>
      <w:r w:rsidRPr="00FB7389">
        <w:rPr>
          <w:rFonts w:hint="eastAsia"/>
        </w:rPr>
        <w:t>《出土文獻》2021年第4期，</w:t>
      </w:r>
      <w:r w:rsidRPr="00FB7389">
        <w:t>第9-11頁。</w:t>
      </w:r>
      <w:r w:rsidRPr="00FB7389">
        <w:rPr>
          <w:rFonts w:hint="eastAsia"/>
        </w:rPr>
        <w:t>按，程文指出簡</w:t>
      </w:r>
      <w:proofErr w:type="gramStart"/>
      <w:r w:rsidRPr="00FB7389">
        <w:rPr>
          <w:rFonts w:hint="eastAsia"/>
        </w:rPr>
        <w:t>文左右</w:t>
      </w:r>
      <w:proofErr w:type="gramEnd"/>
      <w:r w:rsidRPr="00FB7389">
        <w:rPr>
          <w:rFonts w:hint="eastAsia"/>
        </w:rPr>
        <w:t>“南唯”、左右“北唯”這</w:t>
      </w:r>
      <w:proofErr w:type="gramStart"/>
      <w:r w:rsidRPr="00FB7389">
        <w:rPr>
          <w:rFonts w:hint="eastAsia"/>
        </w:rPr>
        <w:t>“</w:t>
      </w:r>
      <w:proofErr w:type="gramEnd"/>
      <w:r w:rsidRPr="00FB7389">
        <w:rPr>
          <w:rFonts w:hint="eastAsia"/>
        </w:rPr>
        <w:t>四唯（或作“惟”）</w:t>
      </w:r>
      <w:proofErr w:type="gramStart"/>
      <w:r w:rsidRPr="00FB7389">
        <w:rPr>
          <w:rFonts w:hint="eastAsia"/>
        </w:rPr>
        <w:t>”</w:t>
      </w:r>
      <w:proofErr w:type="gramEnd"/>
      <w:r w:rsidRPr="00FB7389">
        <w:rPr>
          <w:rFonts w:hint="eastAsia"/>
        </w:rPr>
        <w:t>用字與東西南北“維”這“四維”有別，是合理的。正如程文所示，在記述神明與日辰的</w:t>
      </w:r>
      <w:proofErr w:type="gramStart"/>
      <w:r w:rsidRPr="00FB7389">
        <w:rPr>
          <w:rFonts w:hint="eastAsia"/>
        </w:rPr>
        <w:t>對應</w:t>
      </w:r>
      <w:proofErr w:type="gramEnd"/>
      <w:r w:rsidRPr="00FB7389">
        <w:rPr>
          <w:rFonts w:hint="eastAsia"/>
        </w:rPr>
        <w:t>關係的簡文中，簡</w:t>
      </w:r>
      <w:r w:rsidRPr="00FB7389">
        <w:t>39</w:t>
      </w:r>
      <w:r w:rsidRPr="00FB7389">
        <w:rPr>
          <w:rFonts w:hint="eastAsia"/>
        </w:rPr>
        <w:t>曰“四惟同號曰天惟，行望四方，上甲有寅”，簡</w:t>
      </w:r>
      <w:r w:rsidRPr="00FB7389">
        <w:t>41</w:t>
      </w:r>
      <w:r w:rsidRPr="00FB7389">
        <w:rPr>
          <w:rFonts w:hint="eastAsia"/>
        </w:rPr>
        <w:t>曰“四維同號曰行星，有終，日某”，“四惟”與“四維”</w:t>
      </w:r>
      <w:proofErr w:type="gramStart"/>
      <w:r w:rsidRPr="00FB7389">
        <w:rPr>
          <w:rFonts w:hint="eastAsia"/>
        </w:rPr>
        <w:t>對應</w:t>
      </w:r>
      <w:proofErr w:type="gramEnd"/>
      <w:r w:rsidRPr="00FB7389">
        <w:rPr>
          <w:rFonts w:hint="eastAsia"/>
        </w:rPr>
        <w:t>不同稱號與日辰；在記述神祇與人身的</w:t>
      </w:r>
      <w:proofErr w:type="gramStart"/>
      <w:r w:rsidRPr="00FB7389">
        <w:rPr>
          <w:rFonts w:hint="eastAsia"/>
        </w:rPr>
        <w:t>對應</w:t>
      </w:r>
      <w:proofErr w:type="gramEnd"/>
      <w:r w:rsidRPr="00FB7389">
        <w:rPr>
          <w:rFonts w:hint="eastAsia"/>
        </w:rPr>
        <w:t>關係的簡文中，簡</w:t>
      </w:r>
      <w:r w:rsidRPr="00FB7389">
        <w:t>83</w:t>
      </w:r>
      <w:r w:rsidRPr="00FB7389">
        <w:rPr>
          <w:rFonts w:hint="eastAsia"/>
        </w:rPr>
        <w:t>以“左南惟左臂，右南惟右臂，北唯之右</w:t>
      </w:r>
      <w:proofErr w:type="gramStart"/>
      <w:r w:rsidRPr="00FB7389">
        <w:rPr>
          <w:rFonts w:hint="eastAsia"/>
        </w:rPr>
        <w:t>右骸</w:t>
      </w:r>
      <w:proofErr w:type="gramEnd"/>
      <w:r w:rsidRPr="00FB7389">
        <w:rPr>
          <w:rFonts w:hint="eastAsia"/>
        </w:rPr>
        <w:t>，其左</w:t>
      </w:r>
      <w:proofErr w:type="gramStart"/>
      <w:r w:rsidRPr="00FB7389">
        <w:rPr>
          <w:rFonts w:hint="eastAsia"/>
        </w:rPr>
        <w:t>左骸</w:t>
      </w:r>
      <w:proofErr w:type="gramEnd"/>
      <w:r w:rsidRPr="00FB7389">
        <w:rPr>
          <w:rFonts w:hint="eastAsia"/>
        </w:rPr>
        <w:t>”，簡</w:t>
      </w:r>
      <w:r w:rsidRPr="00FB7389">
        <w:t>84</w:t>
      </w:r>
      <w:r w:rsidRPr="00FB7389">
        <w:rPr>
          <w:rFonts w:hint="eastAsia"/>
        </w:rPr>
        <w:t>以“東維左手，南維右手，甲辰之旬是司；西維右足，北維左足，甲寅之旬是司”，“四唯</w:t>
      </w:r>
      <w:r w:rsidRPr="00FB7389">
        <w:t>/</w:t>
      </w:r>
      <w:r w:rsidRPr="00FB7389">
        <w:rPr>
          <w:rFonts w:hint="eastAsia"/>
        </w:rPr>
        <w:t>惟”與“四維”</w:t>
      </w:r>
      <w:proofErr w:type="gramStart"/>
      <w:r w:rsidRPr="00FB7389">
        <w:rPr>
          <w:rFonts w:hint="eastAsia"/>
        </w:rPr>
        <w:t>對應</w:t>
      </w:r>
      <w:proofErr w:type="gramEnd"/>
      <w:r w:rsidRPr="00FB7389">
        <w:rPr>
          <w:rFonts w:hint="eastAsia"/>
        </w:rPr>
        <w:t>不同部位與日辰。不過</w:t>
      </w:r>
      <w:proofErr w:type="gramStart"/>
      <w:r w:rsidRPr="00FB7389">
        <w:rPr>
          <w:rFonts w:hint="eastAsia"/>
        </w:rPr>
        <w:t>對</w:t>
      </w:r>
      <w:proofErr w:type="gramEnd"/>
      <w:r w:rsidRPr="00FB7389">
        <w:rPr>
          <w:rFonts w:hint="eastAsia"/>
        </w:rPr>
        <w:t>照簡19-</w:t>
      </w:r>
      <w:r w:rsidRPr="00FB7389">
        <w:t>21</w:t>
      </w:r>
      <w:r w:rsidRPr="00FB7389">
        <w:rPr>
          <w:rFonts w:hint="eastAsia"/>
        </w:rPr>
        <w:t>“建神正向”一段、整理</w:t>
      </w:r>
      <w:proofErr w:type="gramStart"/>
      <w:r w:rsidRPr="00FB7389">
        <w:rPr>
          <w:rFonts w:hint="eastAsia"/>
        </w:rPr>
        <w:t>報</w:t>
      </w:r>
      <w:proofErr w:type="gramEnd"/>
      <w:r w:rsidRPr="00FB7389">
        <w:rPr>
          <w:rFonts w:hint="eastAsia"/>
        </w:rPr>
        <w:t>告中賈連翔所繪天紀圖與程</w:t>
      </w:r>
      <w:proofErr w:type="gramStart"/>
      <w:r w:rsidRPr="00FB7389">
        <w:rPr>
          <w:rFonts w:hint="eastAsia"/>
        </w:rPr>
        <w:t>浩</w:t>
      </w:r>
      <w:proofErr w:type="gramEnd"/>
      <w:r w:rsidRPr="00FB7389">
        <w:rPr>
          <w:rFonts w:hint="eastAsia"/>
        </w:rPr>
        <w:t>文中所繪《五紀》四方十二位圖，可知左右“南唯”</w:t>
      </w:r>
      <w:proofErr w:type="gramStart"/>
      <w:r w:rsidRPr="00FB7389">
        <w:rPr>
          <w:rFonts w:hint="eastAsia"/>
        </w:rPr>
        <w:t>對應</w:t>
      </w:r>
      <w:proofErr w:type="gramEnd"/>
      <w:r w:rsidRPr="00FB7389">
        <w:rPr>
          <w:rFonts w:hint="eastAsia"/>
        </w:rPr>
        <w:t>南方的左右，而南維正</w:t>
      </w:r>
      <w:proofErr w:type="gramStart"/>
      <w:r w:rsidRPr="00FB7389">
        <w:rPr>
          <w:rFonts w:hint="eastAsia"/>
        </w:rPr>
        <w:t>對應</w:t>
      </w:r>
      <w:proofErr w:type="gramEnd"/>
      <w:r w:rsidRPr="00FB7389">
        <w:rPr>
          <w:rFonts w:hint="eastAsia"/>
        </w:rPr>
        <w:t>南方；左右“北唯”</w:t>
      </w:r>
      <w:proofErr w:type="gramStart"/>
      <w:r w:rsidRPr="00FB7389">
        <w:rPr>
          <w:rFonts w:hint="eastAsia"/>
        </w:rPr>
        <w:t>對應</w:t>
      </w:r>
      <w:proofErr w:type="gramEnd"/>
      <w:r w:rsidRPr="00FB7389">
        <w:rPr>
          <w:rFonts w:hint="eastAsia"/>
        </w:rPr>
        <w:t>北方的左右，而北維正</w:t>
      </w:r>
      <w:proofErr w:type="gramStart"/>
      <w:r w:rsidRPr="00FB7389">
        <w:rPr>
          <w:rFonts w:hint="eastAsia"/>
        </w:rPr>
        <w:t>對應</w:t>
      </w:r>
      <w:proofErr w:type="gramEnd"/>
      <w:r w:rsidRPr="00FB7389">
        <w:rPr>
          <w:rFonts w:hint="eastAsia"/>
        </w:rPr>
        <w:t>北方，故似可推測“四唯</w:t>
      </w:r>
      <w:r w:rsidRPr="00FB7389">
        <w:t>/</w:t>
      </w:r>
      <w:r w:rsidRPr="00FB7389">
        <w:rPr>
          <w:rFonts w:hint="eastAsia"/>
        </w:rPr>
        <w:t>惟</w:t>
      </w:r>
      <w:r w:rsidRPr="00FB7389">
        <w:t>”</w:t>
      </w:r>
      <w:r w:rsidRPr="00FB7389">
        <w:rPr>
          <w:rFonts w:hint="eastAsia"/>
        </w:rPr>
        <w:t>是由“南維”“北維”的左右位置衍生而</w:t>
      </w:r>
      <w:proofErr w:type="gramStart"/>
      <w:r w:rsidRPr="00FB7389">
        <w:rPr>
          <w:rFonts w:hint="eastAsia"/>
        </w:rPr>
        <w:t>來</w:t>
      </w:r>
      <w:proofErr w:type="gramEnd"/>
      <w:r w:rsidRPr="00FB7389">
        <w:rPr>
          <w:rFonts w:hint="eastAsia"/>
        </w:rPr>
        <w:t>。</w:t>
      </w:r>
      <w:proofErr w:type="gramStart"/>
      <w:r w:rsidRPr="00FB7389">
        <w:rPr>
          <w:rFonts w:hint="eastAsia"/>
        </w:rPr>
        <w:t>祗</w:t>
      </w:r>
      <w:proofErr w:type="gramEnd"/>
      <w:r w:rsidRPr="00FB7389">
        <w:rPr>
          <w:rFonts w:hint="eastAsia"/>
        </w:rPr>
        <w:t>是“唯</w:t>
      </w:r>
      <w:r w:rsidRPr="00FB7389">
        <w:t>/</w:t>
      </w:r>
      <w:r w:rsidRPr="00FB7389">
        <w:rPr>
          <w:rFonts w:hint="eastAsia"/>
        </w:rPr>
        <w:t>惟”通常用作虛詞，此處</w:t>
      </w:r>
      <w:proofErr w:type="gramStart"/>
      <w:r w:rsidRPr="00FB7389">
        <w:rPr>
          <w:rFonts w:hint="eastAsia"/>
        </w:rPr>
        <w:t>應</w:t>
      </w:r>
      <w:proofErr w:type="gramEnd"/>
      <w:r w:rsidRPr="00FB7389">
        <w:rPr>
          <w:rFonts w:hint="eastAsia"/>
        </w:rPr>
        <w:t>可進一步破讀爲某個實詞。清華簡《說命》上簡</w:t>
      </w:r>
      <w:r w:rsidRPr="00FB7389">
        <w:t>2-3</w:t>
      </w:r>
      <w:r w:rsidRPr="00FB7389">
        <w:rPr>
          <w:rFonts w:hint="eastAsia"/>
        </w:rPr>
        <w:t>言傅說之</w:t>
      </w:r>
      <w:proofErr w:type="gramStart"/>
      <w:r w:rsidRPr="00FB7389">
        <w:rPr>
          <w:rFonts w:hint="eastAsia"/>
        </w:rPr>
        <w:t>狀</w:t>
      </w:r>
      <w:proofErr w:type="gramEnd"/>
      <w:r w:rsidRPr="00FB7389">
        <w:rPr>
          <w:rFonts w:hint="eastAsia"/>
        </w:rPr>
        <w:t>“鵑（鳶）肩如惟（椎）”，整理者引《荀子·非相》“傅說之</w:t>
      </w:r>
      <w:proofErr w:type="gramStart"/>
      <w:r w:rsidRPr="00FB7389">
        <w:rPr>
          <w:rFonts w:hint="eastAsia"/>
        </w:rPr>
        <w:t>狀</w:t>
      </w:r>
      <w:proofErr w:type="gramEnd"/>
      <w:r w:rsidRPr="00FB7389">
        <w:rPr>
          <w:rFonts w:hint="eastAsia"/>
        </w:rPr>
        <w:t>，身如植鰭”解之。“鵑（鳶）肩”讀法</w:t>
      </w:r>
      <w:proofErr w:type="gramStart"/>
      <w:r w:rsidRPr="00FB7389">
        <w:rPr>
          <w:rFonts w:hint="eastAsia"/>
        </w:rPr>
        <w:t>參</w:t>
      </w:r>
      <w:proofErr w:type="gramEnd"/>
      <w:r w:rsidRPr="00FB7389">
        <w:rPr>
          <w:rFonts w:hint="eastAsia"/>
        </w:rPr>
        <w:t>胡敕瑞、虞萬里說，即肩部高聳貌。聯繫《五紀》“四惟同號曰天惟，行望四方”，似可推測“四唯</w:t>
      </w:r>
      <w:r w:rsidRPr="00FB7389">
        <w:t>/</w:t>
      </w:r>
      <w:r w:rsidRPr="00FB7389">
        <w:rPr>
          <w:rFonts w:hint="eastAsia"/>
        </w:rPr>
        <w:t>惟</w:t>
      </w:r>
      <w:r w:rsidRPr="00FB7389">
        <w:t>”</w:t>
      </w:r>
      <w:r w:rsidRPr="00FB7389">
        <w:rPr>
          <w:rFonts w:hint="eastAsia"/>
        </w:rPr>
        <w:t>亦居高處，與“鳶肩如惟”的“惟”性質相似。</w:t>
      </w:r>
      <w:proofErr w:type="gramStart"/>
      <w:r w:rsidRPr="00FB7389">
        <w:rPr>
          <w:rFonts w:hint="eastAsia"/>
        </w:rPr>
        <w:t>參</w:t>
      </w:r>
      <w:proofErr w:type="gramEnd"/>
      <w:r w:rsidRPr="00FB7389">
        <w:rPr>
          <w:rFonts w:hint="eastAsia"/>
        </w:rPr>
        <w:t>考</w:t>
      </w:r>
      <w:r w:rsidRPr="00FB7389">
        <w:t>《清華大學藏戰國竹簡（</w:t>
      </w:r>
      <w:r w:rsidRPr="00FB7389">
        <w:rPr>
          <w:rFonts w:hint="eastAsia"/>
        </w:rPr>
        <w:t>叁</w:t>
      </w:r>
      <w:r w:rsidRPr="00FB7389">
        <w:t>）》，中西</w:t>
      </w:r>
      <w:proofErr w:type="gramStart"/>
      <w:r w:rsidRPr="00FB7389">
        <w:t>書</w:t>
      </w:r>
      <w:proofErr w:type="gramEnd"/>
      <w:r w:rsidRPr="00FB7389">
        <w:t>局，</w:t>
      </w:r>
      <w:r w:rsidRPr="00FB7389">
        <w:rPr>
          <w:rFonts w:hint="eastAsia"/>
        </w:rPr>
        <w:t>2012年，第</w:t>
      </w:r>
      <w:r w:rsidRPr="00FB7389">
        <w:t>1</w:t>
      </w:r>
      <w:r w:rsidRPr="00FB7389">
        <w:rPr>
          <w:rFonts w:hint="eastAsia"/>
        </w:rPr>
        <w:t>22-</w:t>
      </w:r>
      <w:r w:rsidRPr="00FB7389">
        <w:t>123</w:t>
      </w:r>
      <w:r w:rsidRPr="00FB7389">
        <w:rPr>
          <w:rFonts w:hint="eastAsia"/>
        </w:rPr>
        <w:t>頁；胡敕瑞：《讀〈</w:t>
      </w:r>
      <w:r w:rsidRPr="00FB7389">
        <w:t>清華大學藏戰國竹簡</w:t>
      </w:r>
      <w:r w:rsidRPr="00FB7389">
        <w:rPr>
          <w:rFonts w:hint="eastAsia"/>
        </w:rPr>
        <w:t>（叁）〉劄記之一》，清華大學出土文獻研究與保護中心網站，2013年1月5日；虞萬里：《清華簡&lt;說命&gt;“鵑肩女惟”疏解》，《文史哲》2015年第1期，第12</w:t>
      </w:r>
      <w:r w:rsidRPr="00FB7389">
        <w:t>8</w:t>
      </w:r>
      <w:r w:rsidRPr="00FB7389">
        <w:rPr>
          <w:rFonts w:hint="eastAsia"/>
        </w:rPr>
        <w:t>-1</w:t>
      </w:r>
      <w:r w:rsidRPr="00FB7389">
        <w:t>36</w:t>
      </w:r>
      <w:r w:rsidRPr="00FB7389">
        <w:rPr>
          <w:rFonts w:hint="eastAsia"/>
        </w:rPr>
        <w:t>頁。</w:t>
      </w:r>
    </w:p>
  </w:endnote>
  <w:endnote w:id="4">
    <w:p w14:paraId="66C5AAC0" w14:textId="77777777" w:rsidR="00F239E9" w:rsidRPr="00FB7389" w:rsidRDefault="00F239E9" w:rsidP="00FB7389">
      <w:r w:rsidRPr="00FB7389">
        <w:endnoteRef/>
      </w:r>
      <w:r w:rsidRPr="00FB7389">
        <w:t xml:space="preserve"> 見清華大學出土文獻讀</w:t>
      </w:r>
      <w:proofErr w:type="gramStart"/>
      <w:r w:rsidRPr="00FB7389">
        <w:t>書會</w:t>
      </w:r>
      <w:proofErr w:type="gramEnd"/>
      <w:r w:rsidRPr="00FB7389">
        <w:t>：《清華簡第十一輯整理報告補正》，清華大學出土文獻研究與保護中心網站，2021</w:t>
      </w:r>
      <w:r w:rsidRPr="00FB7389">
        <w:t>年12月26日。</w:t>
      </w:r>
      <w:r w:rsidRPr="00FB7389">
        <w:rPr>
          <w:rFonts w:hint="eastAsia"/>
        </w:rPr>
        <w:t>程</w:t>
      </w:r>
      <w:proofErr w:type="gramStart"/>
      <w:r w:rsidRPr="00FB7389">
        <w:rPr>
          <w:rFonts w:hint="eastAsia"/>
        </w:rPr>
        <w:t>浩</w:t>
      </w:r>
      <w:proofErr w:type="gramEnd"/>
      <w:r w:rsidRPr="00FB7389">
        <w:t>《清華簡〈五紀〉思想觀念發微》</w:t>
      </w:r>
      <w:r w:rsidRPr="00FB7389">
        <w:rPr>
          <w:rFonts w:hint="eastAsia"/>
        </w:rPr>
        <w:t>一文（頁10）亦有</w:t>
      </w:r>
      <w:proofErr w:type="gramStart"/>
      <w:r w:rsidRPr="00FB7389">
        <w:rPr>
          <w:rFonts w:hint="eastAsia"/>
        </w:rPr>
        <w:t>將</w:t>
      </w:r>
      <w:proofErr w:type="gramEnd"/>
      <w:r w:rsidRPr="00FB7389">
        <w:rPr>
          <w:rFonts w:hint="eastAsia"/>
        </w:rPr>
        <w:t>“成矩”與十二地支聯繫的意見，他说：“所謂‘成矩’，其實就是說上述四方十二位所構成的大地方位系統，整體是一個方形。”</w:t>
      </w:r>
    </w:p>
  </w:endnote>
  <w:endnote w:id="5">
    <w:p w14:paraId="48347AB1" w14:textId="77777777" w:rsidR="00F239E9" w:rsidRPr="00FB7389" w:rsidRDefault="00F239E9" w:rsidP="00FB7389">
      <w:r w:rsidRPr="00FB7389">
        <w:endnoteRef/>
      </w:r>
      <w:r w:rsidRPr="00FB7389">
        <w:t xml:space="preserve"> 程</w:t>
      </w:r>
      <w:proofErr w:type="gramStart"/>
      <w:r w:rsidRPr="00FB7389">
        <w:t>浩</w:t>
      </w:r>
      <w:proofErr w:type="gramEnd"/>
      <w:r w:rsidRPr="00FB7389">
        <w:t>：《清華簡〈五紀〉思想觀念發微》，第13-16</w:t>
      </w:r>
      <w:r w:rsidRPr="00FB7389">
        <w:t>頁。</w:t>
      </w:r>
    </w:p>
  </w:endnote>
  <w:endnote w:id="6">
    <w:p w14:paraId="2053A435" w14:textId="77777777" w:rsidR="00F239E9" w:rsidRPr="00FB7389" w:rsidRDefault="00F239E9" w:rsidP="00FB7389">
      <w:r w:rsidRPr="00FB7389">
        <w:endnoteRef/>
      </w:r>
      <w:r w:rsidRPr="00FB7389">
        <w:t xml:space="preserve"> </w:t>
      </w:r>
      <w:r w:rsidRPr="00FB7389">
        <w:rPr>
          <w:rFonts w:hint="eastAsia"/>
        </w:rPr>
        <w:t>《五纪》簡2</w:t>
      </w:r>
      <w:r w:rsidRPr="00FB7389">
        <w:t>2</w:t>
      </w:r>
      <w:r w:rsidRPr="00FB7389">
        <w:rPr>
          <w:rFonts w:hint="eastAsia"/>
        </w:rPr>
        <w:t>稱“算律”。</w:t>
      </w:r>
    </w:p>
  </w:endnote>
  <w:endnote w:id="7">
    <w:p w14:paraId="43CF38CE" w14:textId="77777777" w:rsidR="00F239E9" w:rsidRPr="00FB7389" w:rsidRDefault="00F239E9" w:rsidP="00FB7389">
      <w:r w:rsidRPr="00FB7389">
        <w:endnoteRef/>
      </w:r>
      <w:r w:rsidRPr="00FB7389">
        <w:t xml:space="preserve"> 同</w:t>
      </w:r>
      <w:proofErr w:type="gramStart"/>
      <w:r w:rsidRPr="00FB7389">
        <w:t>書</w:t>
      </w:r>
      <w:proofErr w:type="gramEnd"/>
      <w:r w:rsidRPr="00FB7389">
        <w:rPr>
          <w:rFonts w:hint="eastAsia"/>
        </w:rPr>
        <w:t>《五行相勝》近之。</w:t>
      </w:r>
    </w:p>
  </w:endnote>
  <w:endnote w:id="8">
    <w:p w14:paraId="7FC30F79" w14:textId="77777777" w:rsidR="00F239E9" w:rsidRPr="00FB7389" w:rsidRDefault="00F239E9" w:rsidP="00FB7389">
      <w:r w:rsidRPr="00FB7389">
        <w:endnoteRef/>
      </w:r>
      <w:r w:rsidRPr="00FB7389">
        <w:t xml:space="preserve"> </w:t>
      </w:r>
      <w:r w:rsidRPr="00FB7389">
        <w:t>馬</w:t>
      </w:r>
      <w:proofErr w:type="gramStart"/>
      <w:r w:rsidRPr="00FB7389">
        <w:t>王堆帛書</w:t>
      </w:r>
      <w:proofErr w:type="gramEnd"/>
      <w:r w:rsidRPr="00FB7389">
        <w:t>本《五行》作“</w:t>
      </w:r>
      <w:r w:rsidRPr="00FB7389">
        <w:rPr>
          <w:rFonts w:hint="eastAsia"/>
        </w:rPr>
        <w:t>仁、義、禮、智</w:t>
      </w:r>
      <w:r w:rsidRPr="00FB7389">
        <w:t>”。</w:t>
      </w:r>
    </w:p>
  </w:endnote>
  <w:endnote w:id="9">
    <w:p w14:paraId="79359096" w14:textId="77777777" w:rsidR="00F239E9" w:rsidRPr="00FB7389" w:rsidRDefault="00F239E9" w:rsidP="00FB7389">
      <w:r w:rsidRPr="00FB7389">
        <w:endnoteRef/>
      </w:r>
      <w:r w:rsidRPr="00FB7389">
        <w:t xml:space="preserve"> 《清華大學藏戰國竹簡（</w:t>
      </w:r>
      <w:r w:rsidRPr="00FB7389">
        <w:t>拾壹）》，第96-97頁。</w:t>
      </w:r>
    </w:p>
  </w:endnote>
  <w:endnote w:id="10">
    <w:p w14:paraId="16F8BF9C" w14:textId="77777777" w:rsidR="00F239E9" w:rsidRPr="00FB7389" w:rsidRDefault="00F239E9" w:rsidP="00FB7389">
      <w:r w:rsidRPr="00FB7389">
        <w:endnoteRef/>
      </w:r>
      <w:r w:rsidRPr="00FB7389">
        <w:t xml:space="preserve"> 黃德寬：《清華簡</w:t>
      </w:r>
      <w:r w:rsidRPr="00FB7389">
        <w:rPr>
          <w:rFonts w:hint="eastAsia"/>
        </w:rPr>
        <w:t>〈</w:t>
      </w:r>
      <w:r w:rsidRPr="00FB7389">
        <w:t>五紀</w:t>
      </w:r>
      <w:r w:rsidRPr="00FB7389">
        <w:rPr>
          <w:rFonts w:hint="eastAsia"/>
        </w:rPr>
        <w:t>〉</w:t>
      </w:r>
      <w:r w:rsidRPr="00FB7389">
        <w:t>篇“</w:t>
      </w:r>
      <w:r w:rsidRPr="00FB7389">
        <w:t>四冘”說》，《出土文獻》2021年第4期，第17-23頁。</w:t>
      </w:r>
    </w:p>
  </w:endnote>
  <w:endnote w:id="11">
    <w:p w14:paraId="5FDB738D" w14:textId="77777777" w:rsidR="00F239E9" w:rsidRPr="00FB7389" w:rsidRDefault="00F239E9" w:rsidP="00FB7389">
      <w:r w:rsidRPr="00FB7389">
        <w:endnoteRef/>
      </w:r>
      <w:r w:rsidRPr="00FB7389">
        <w:t xml:space="preserve"> 鄔可晶：《釋清華簡</w:t>
      </w:r>
      <w:r w:rsidRPr="00FB7389">
        <w:rPr>
          <w:rFonts w:hint="eastAsia"/>
        </w:rPr>
        <w:t>〈</w:t>
      </w:r>
      <w:r w:rsidRPr="00FB7389">
        <w:t>五紀</w:t>
      </w:r>
      <w:r w:rsidRPr="00FB7389">
        <w:rPr>
          <w:rFonts w:hint="eastAsia"/>
        </w:rPr>
        <w:t>〉</w:t>
      </w:r>
      <w:r w:rsidRPr="00FB7389">
        <w:t>的“</w:t>
      </w:r>
      <w:r w:rsidRPr="00FB7389">
        <w:t>介”》，</w:t>
      </w:r>
      <w:proofErr w:type="gramStart"/>
      <w:r w:rsidRPr="00FB7389">
        <w:t>復旦</w:t>
      </w:r>
      <w:proofErr w:type="gramEnd"/>
      <w:r w:rsidRPr="00FB7389">
        <w:t>大學出土文獻與古文字研究中心網站，</w:t>
      </w:r>
      <w:r w:rsidRPr="00FB7389">
        <w:rPr>
          <w:rFonts w:hint="eastAsia"/>
        </w:rPr>
        <w:t>20</w:t>
      </w:r>
      <w:r w:rsidRPr="00FB7389">
        <w:t>21</w:t>
      </w:r>
      <w:r w:rsidRPr="00FB7389">
        <w:rPr>
          <w:rFonts w:hint="eastAsia"/>
        </w:rPr>
        <w:t>年1</w:t>
      </w:r>
      <w:r w:rsidRPr="00FB7389">
        <w:t>1</w:t>
      </w:r>
      <w:r w:rsidRPr="00FB7389">
        <w:rPr>
          <w:rFonts w:hint="eastAsia"/>
        </w:rPr>
        <w:t>月1</w:t>
      </w:r>
      <w:r w:rsidRPr="00FB7389">
        <w:t>8</w:t>
      </w:r>
      <w:r w:rsidRPr="00FB7389">
        <w:rPr>
          <w:rFonts w:hint="eastAsia"/>
        </w:rPr>
        <w:t>日。</w:t>
      </w:r>
    </w:p>
  </w:endnote>
  <w:endnote w:id="12">
    <w:p w14:paraId="00ECC4B0" w14:textId="77777777" w:rsidR="00F239E9" w:rsidRPr="00FB7389" w:rsidRDefault="00F239E9" w:rsidP="00FB7389">
      <w:r w:rsidRPr="00FB7389">
        <w:endnoteRef/>
      </w:r>
      <w:r w:rsidRPr="00FB7389">
        <w:t xml:space="preserve"> 程</w:t>
      </w:r>
      <w:proofErr w:type="gramStart"/>
      <w:r w:rsidRPr="00FB7389">
        <w:t>浩</w:t>
      </w:r>
      <w:proofErr w:type="gramEnd"/>
      <w:r w:rsidRPr="00FB7389">
        <w:t>：《清華簡〈五紀〉思想觀念發微》，《出土文獻》2021</w:t>
      </w:r>
      <w:r w:rsidRPr="00FB7389">
        <w:t>年第４期，第1-16頁。</w:t>
      </w:r>
    </w:p>
  </w:endnote>
  <w:endnote w:id="13">
    <w:p w14:paraId="16424CF6" w14:textId="77777777" w:rsidR="00F239E9" w:rsidRPr="00FB7389" w:rsidRDefault="00F239E9" w:rsidP="00FB7389">
      <w:r w:rsidRPr="00FB7389">
        <w:endnoteRef/>
      </w:r>
      <w:r w:rsidRPr="00FB7389">
        <w:t xml:space="preserve"> 賈連翔：</w:t>
      </w:r>
      <w:proofErr w:type="gramStart"/>
      <w:r w:rsidRPr="00FB7389">
        <w:rPr>
          <w:rFonts w:hint="eastAsia"/>
        </w:rPr>
        <w:t>《</w:t>
      </w:r>
      <w:proofErr w:type="gramEnd"/>
      <w:r w:rsidRPr="00FB7389">
        <w:t>清華簡</w:t>
      </w:r>
      <w:r w:rsidRPr="00FB7389">
        <w:rPr>
          <w:rFonts w:hint="eastAsia"/>
        </w:rPr>
        <w:t>〈</w:t>
      </w:r>
      <w:r w:rsidRPr="00FB7389">
        <w:t>五紀</w:t>
      </w:r>
      <w:r w:rsidRPr="00FB7389">
        <w:rPr>
          <w:rFonts w:hint="eastAsia"/>
        </w:rPr>
        <w:t>〉</w:t>
      </w:r>
      <w:r w:rsidRPr="00FB7389">
        <w:t>的“</w:t>
      </w:r>
      <w:r w:rsidRPr="00FB7389">
        <w:t>骸”及相關字的再討論</w:t>
      </w:r>
      <w:r w:rsidRPr="00FB7389">
        <w:rPr>
          <w:rFonts w:hint="eastAsia"/>
        </w:rPr>
        <w:t>〉</w:t>
      </w:r>
      <w:r w:rsidRPr="00FB7389">
        <w:t>，</w:t>
      </w:r>
      <w:r w:rsidRPr="00FB7389">
        <w:rPr>
          <w:rFonts w:hint="eastAsia"/>
        </w:rPr>
        <w:t>《</w:t>
      </w:r>
      <w:r w:rsidRPr="00FB7389">
        <w:t>出土文獻</w:t>
      </w:r>
      <w:r w:rsidRPr="00FB7389">
        <w:rPr>
          <w:rFonts w:hint="eastAsia"/>
        </w:rPr>
        <w:t>》</w:t>
      </w:r>
      <w:r w:rsidRPr="00FB7389">
        <w:t>2021年第4期，第25頁。</w:t>
      </w:r>
    </w:p>
  </w:endnote>
  <w:endnote w:id="14">
    <w:p w14:paraId="088F359D" w14:textId="77777777" w:rsidR="00F239E9" w:rsidRPr="00FB7389" w:rsidRDefault="00F239E9" w:rsidP="00FB7389">
      <w:r w:rsidRPr="00FB7389">
        <w:endnoteRef/>
      </w:r>
      <w:r w:rsidRPr="00FB7389">
        <w:rPr>
          <w:rFonts w:hint="eastAsia"/>
        </w:rPr>
        <w:t xml:space="preserve"> 按，</w:t>
      </w:r>
      <w:r w:rsidRPr="00FB7389">
        <w:t>黃德寬</w:t>
      </w:r>
      <w:r w:rsidRPr="00FB7389">
        <w:rPr>
          <w:rFonts w:hint="eastAsia"/>
        </w:rPr>
        <w:t>先生《</w:t>
      </w:r>
      <w:r w:rsidRPr="00FB7389">
        <w:t>清華簡</w:t>
      </w:r>
      <w:r w:rsidRPr="00FB7389">
        <w:rPr>
          <w:rFonts w:hint="eastAsia"/>
        </w:rPr>
        <w:t>〈</w:t>
      </w:r>
      <w:r w:rsidRPr="00FB7389">
        <w:t>五紀</w:t>
      </w:r>
      <w:r w:rsidRPr="00FB7389">
        <w:rPr>
          <w:rFonts w:hint="eastAsia"/>
        </w:rPr>
        <w:t>〉</w:t>
      </w:r>
      <w:r w:rsidRPr="00FB7389">
        <w:t>篇“</w:t>
      </w:r>
      <w:r w:rsidRPr="00FB7389">
        <w:t>四冘”說</w:t>
      </w:r>
      <w:r w:rsidRPr="00FB7389">
        <w:rPr>
          <w:rFonts w:hint="eastAsia"/>
        </w:rPr>
        <w:t>》認</w:t>
      </w:r>
      <w:proofErr w:type="gramStart"/>
      <w:r w:rsidRPr="00FB7389">
        <w:rPr>
          <w:rFonts w:hint="eastAsia"/>
        </w:rPr>
        <w:t>為</w:t>
      </w:r>
      <w:proofErr w:type="gramEnd"/>
      <w:r w:rsidRPr="00FB7389">
        <w:rPr>
          <w:rFonts w:hint="eastAsia"/>
        </w:rPr>
        <w:t>“冘”即“枕”之本字。下文在字形分析上</w:t>
      </w:r>
      <w:proofErr w:type="gramStart"/>
      <w:r w:rsidRPr="00FB7389">
        <w:rPr>
          <w:rFonts w:hint="eastAsia"/>
        </w:rPr>
        <w:t>參</w:t>
      </w:r>
      <w:proofErr w:type="gramEnd"/>
      <w:r w:rsidRPr="00FB7389">
        <w:rPr>
          <w:rFonts w:hint="eastAsia"/>
        </w:rPr>
        <w:t>考其說，惟解釋有異。“冘”</w:t>
      </w:r>
      <w:proofErr w:type="gramStart"/>
      <w:r w:rsidRPr="00FB7389">
        <w:rPr>
          <w:rFonts w:hint="eastAsia"/>
        </w:rPr>
        <w:t>為</w:t>
      </w:r>
      <w:proofErr w:type="gramEnd"/>
      <w:r w:rsidRPr="00FB7389">
        <w:rPr>
          <w:rFonts w:hint="eastAsia"/>
        </w:rPr>
        <w:t>人</w:t>
      </w:r>
      <w:proofErr w:type="gramStart"/>
      <w:r w:rsidRPr="00FB7389">
        <w:rPr>
          <w:rFonts w:hint="eastAsia"/>
        </w:rPr>
        <w:t>擔荷形或側臥</w:t>
      </w:r>
      <w:proofErr w:type="gramEnd"/>
      <w:r w:rsidRPr="00FB7389">
        <w:rPr>
          <w:rFonts w:hint="eastAsia"/>
        </w:rPr>
        <w:t>於枕形，許進雄先生《古文諧聲字根》二說並存。</w:t>
      </w:r>
    </w:p>
  </w:endnote>
  <w:endnote w:id="15">
    <w:p w14:paraId="79088882" w14:textId="77777777" w:rsidR="00F239E9" w:rsidRPr="00FB7389" w:rsidRDefault="00F239E9" w:rsidP="00FB7389">
      <w:r w:rsidRPr="00FB7389">
        <w:endnoteRef/>
      </w:r>
      <w:r w:rsidRPr="00FB7389">
        <w:t xml:space="preserve"> </w:t>
      </w:r>
      <w:r w:rsidRPr="00FB7389">
        <w:rPr>
          <w:rFonts w:hint="eastAsia"/>
        </w:rPr>
        <w:t>黃德寬</w:t>
      </w:r>
      <w:proofErr w:type="gramStart"/>
      <w:r w:rsidRPr="00FB7389">
        <w:rPr>
          <w:rFonts w:hint="eastAsia"/>
        </w:rPr>
        <w:t>在前揭文指出</w:t>
      </w:r>
      <w:proofErr w:type="gramEnd"/>
      <w:r w:rsidRPr="00FB7389">
        <w:rPr>
          <w:rFonts w:hint="eastAsia"/>
        </w:rPr>
        <w:t>，楚簡“冘”中所從“</w:t>
      </w:r>
      <w:r w:rsidRPr="00FB7389">
        <w:rPr>
          <w:rFonts w:hint="eastAsia"/>
        </w:rPr>
        <w:drawing>
          <wp:inline distT="0" distB="0" distL="0" distR="0" wp14:anchorId="2DE901A7" wp14:editId="5EF12E85">
            <wp:extent cx="155275" cy="11607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75" cy="128788"/>
                    </a:xfrm>
                    <a:prstGeom prst="rect">
                      <a:avLst/>
                    </a:prstGeom>
                    <a:noFill/>
                    <a:ln>
                      <a:noFill/>
                    </a:ln>
                  </pic:spPr>
                </pic:pic>
              </a:graphicData>
            </a:graphic>
          </wp:inline>
        </w:drawing>
      </w:r>
      <w:r w:rsidRPr="00FB7389">
        <w:rPr>
          <w:rFonts w:hint="eastAsia"/>
        </w:rPr>
        <w:t>”向人體下部位移，乃受“用”字類化所致，且有追求字形結體穩定的</w:t>
      </w:r>
      <w:proofErr w:type="gramStart"/>
      <w:r w:rsidRPr="00FB7389">
        <w:rPr>
          <w:rFonts w:hint="eastAsia"/>
        </w:rPr>
        <w:t>考</w:t>
      </w:r>
      <w:proofErr w:type="gramEnd"/>
      <w:r w:rsidRPr="00FB7389">
        <w:rPr>
          <w:rFonts w:hint="eastAsia"/>
        </w:rPr>
        <w:t>量。</w:t>
      </w:r>
    </w:p>
  </w:endnote>
  <w:endnote w:id="16">
    <w:p w14:paraId="5769DBD3" w14:textId="77777777" w:rsidR="00F239E9" w:rsidRPr="00FB7389" w:rsidRDefault="00F239E9" w:rsidP="00FB7389">
      <w:r w:rsidRPr="00FB7389">
        <w:endnoteRef/>
      </w:r>
      <w:r w:rsidRPr="00FB7389">
        <w:t xml:space="preserve"> 上古音“</w:t>
      </w:r>
      <w:r w:rsidRPr="00FB7389">
        <w:t>冘”</w:t>
      </w:r>
      <w:proofErr w:type="gramStart"/>
      <w:r w:rsidRPr="00FB7389">
        <w:t>為</w:t>
      </w:r>
      <w:proofErr w:type="gramEnd"/>
      <w:r w:rsidRPr="00FB7389">
        <w:t>余紐</w:t>
      </w:r>
      <w:proofErr w:type="gramStart"/>
      <w:r w:rsidRPr="00FB7389">
        <w:t>侵部</w:t>
      </w:r>
      <w:proofErr w:type="gramEnd"/>
      <w:r w:rsidRPr="00FB7389">
        <w:t>字，“擔”為端紐談部，“堪”為溪紐侵部，三字侵、談旁轉，溪、余二紐皆為牙喉音，且从“冘”聲的“鴆”為定紐，从“甚”聲的“椹”為端紐，說明“冘”“甚”二聲系與舌尖塞音聲母</w:t>
      </w:r>
      <w:r w:rsidRPr="00FB7389">
        <w:rPr>
          <w:rFonts w:hint="eastAsia"/>
        </w:rPr>
        <w:t>有一定的聯繫。</w:t>
      </w:r>
    </w:p>
  </w:endnote>
  <w:endnote w:id="17">
    <w:p w14:paraId="132301CD" w14:textId="77777777" w:rsidR="00F239E9" w:rsidRPr="00FB7389" w:rsidRDefault="00F239E9" w:rsidP="00FB7389">
      <w:r w:rsidRPr="00FB7389">
        <w:endnoteRef/>
      </w:r>
      <w:r w:rsidRPr="00FB7389">
        <w:t xml:space="preserve"> </w:t>
      </w:r>
      <w:proofErr w:type="gramStart"/>
      <w:r w:rsidRPr="00FB7389">
        <w:t>參</w:t>
      </w:r>
      <w:proofErr w:type="gramEnd"/>
      <w:r w:rsidRPr="00FB7389">
        <w:t>閱整理報告頁98“天紀圖”。</w:t>
      </w:r>
    </w:p>
  </w:endnote>
  <w:endnote w:id="18">
    <w:p w14:paraId="4108C846" w14:textId="77777777" w:rsidR="00F239E9" w:rsidRPr="00FB7389" w:rsidRDefault="00F239E9" w:rsidP="00FB7389">
      <w:r w:rsidRPr="00FB7389">
        <w:endnoteRef/>
      </w:r>
      <w:r w:rsidRPr="00FB7389">
        <w:t xml:space="preserve"> </w:t>
      </w:r>
      <w:proofErr w:type="gramStart"/>
      <w:r w:rsidRPr="00FB7389">
        <w:t>參</w:t>
      </w:r>
      <w:proofErr w:type="gramEnd"/>
      <w:r w:rsidRPr="00FB7389">
        <w:t>閱整理報告頁119“</w:t>
      </w:r>
      <w:r w:rsidRPr="00FB7389">
        <w:t>人體推擬圖”。</w:t>
      </w:r>
    </w:p>
  </w:endnote>
  <w:endnote w:id="19">
    <w:p w14:paraId="08F8051E" w14:textId="77777777" w:rsidR="00F239E9" w:rsidRPr="00293083" w:rsidRDefault="00F239E9" w:rsidP="00FB7389">
      <w:pPr>
        <w:rPr>
          <w:lang w:eastAsia="zh-TW"/>
        </w:rPr>
      </w:pPr>
      <w:r w:rsidRPr="00FB7389">
        <w:endnoteRef/>
      </w:r>
      <w:r w:rsidRPr="00FB7389">
        <w:t xml:space="preserve"> </w:t>
      </w:r>
      <w:proofErr w:type="gramStart"/>
      <w:r w:rsidRPr="00FB7389">
        <w:t>參</w:t>
      </w:r>
      <w:proofErr w:type="gramEnd"/>
      <w:r w:rsidRPr="00FB7389">
        <w:t>張儒、劉毓慶：《漢字通用聲素研究》</w:t>
      </w:r>
      <w:r w:rsidRPr="00FB7389">
        <w:rPr>
          <w:rFonts w:hint="eastAsia"/>
        </w:rPr>
        <w:t>（</w:t>
      </w:r>
      <w:r w:rsidRPr="00FB7389">
        <w:rPr>
          <w:rFonts w:hint="eastAsia"/>
        </w:rPr>
        <w:t>頁9</w:t>
      </w:r>
      <w:r w:rsidRPr="00FB7389">
        <w:t>99</w:t>
      </w:r>
      <w:r w:rsidRPr="00FB7389">
        <w:rPr>
          <w:rFonts w:hint="eastAsia"/>
        </w:rPr>
        <w:t>）</w:t>
      </w:r>
      <w:r w:rsidRPr="00FB7389">
        <w:t>“冘通甚”條；高亨：《古字通假會典》</w:t>
      </w:r>
      <w:r w:rsidRPr="00FB7389">
        <w:rPr>
          <w:rFonts w:hint="eastAsia"/>
        </w:rPr>
        <w:t>（頁</w:t>
      </w:r>
      <w:r w:rsidRPr="00FB7389">
        <w:t>236-239</w:t>
      </w:r>
      <w:r w:rsidRPr="00FB7389">
        <w:rPr>
          <w:rFonts w:hint="eastAsia"/>
        </w:rPr>
        <w:t>）</w:t>
      </w:r>
      <w:r w:rsidRPr="00FB7389">
        <w:t>“忱與諶”“沈與湛”“抌與揕”“戡與堪”“湛與堪”條，。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321199A9"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F239E9">
      <w:rPr>
        <w:sz w:val="18"/>
        <w:szCs w:val="18"/>
      </w:rPr>
      <w:t>2</w:t>
    </w:r>
    <w:r w:rsidRPr="00C01B1F">
      <w:rPr>
        <w:rFonts w:hint="eastAsia"/>
        <w:sz w:val="18"/>
        <w:szCs w:val="18"/>
      </w:rPr>
      <w:t>年</w:t>
    </w:r>
    <w:r w:rsidR="00FC49F4">
      <w:rPr>
        <w:sz w:val="18"/>
        <w:szCs w:val="18"/>
      </w:rPr>
      <w:t>1</w:t>
    </w:r>
    <w:r w:rsidRPr="00C01B1F">
      <w:rPr>
        <w:rFonts w:hint="eastAsia"/>
        <w:sz w:val="18"/>
        <w:szCs w:val="18"/>
      </w:rPr>
      <w:t>月</w:t>
    </w:r>
    <w:r w:rsidR="00F239E9">
      <w:rPr>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F239E9">
      <w:rPr>
        <w:sz w:val="18"/>
        <w:szCs w:val="18"/>
      </w:rPr>
      <w:t>2</w:t>
    </w:r>
    <w:r w:rsidRPr="00C01B1F">
      <w:rPr>
        <w:rFonts w:hint="eastAsia"/>
        <w:sz w:val="18"/>
        <w:szCs w:val="18"/>
      </w:rPr>
      <w:t>年</w:t>
    </w:r>
    <w:r w:rsidR="00FC49F4">
      <w:rPr>
        <w:sz w:val="18"/>
        <w:szCs w:val="18"/>
      </w:rPr>
      <w:t>1</w:t>
    </w:r>
    <w:r w:rsidRPr="00C01B1F">
      <w:rPr>
        <w:rFonts w:hint="eastAsia"/>
        <w:sz w:val="18"/>
        <w:szCs w:val="18"/>
      </w:rPr>
      <w:t>月</w:t>
    </w:r>
    <w:r w:rsidR="00F239E9">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26AA4"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EA8A" w14:textId="77777777" w:rsidR="003A1622" w:rsidRDefault="003A1622" w:rsidP="00CB0024">
      <w:r>
        <w:separator/>
      </w:r>
    </w:p>
  </w:footnote>
  <w:footnote w:type="continuationSeparator" w:id="0">
    <w:p w14:paraId="650EB25D" w14:textId="77777777" w:rsidR="003A1622" w:rsidRDefault="003A162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25530384" w:rsidR="00F66E55" w:rsidRPr="001D7AFE" w:rsidRDefault="00F66E55" w:rsidP="001D7AFE">
    <w:pPr>
      <w:pStyle w:val="af"/>
      <w:spacing w:before="240" w:after="240"/>
      <w:ind w:firstLine="436"/>
    </w:pPr>
    <w:r>
      <w:rPr>
        <w:rFonts w:hint="eastAsia"/>
      </w:rPr>
      <w:t>链接：</w:t>
    </w:r>
    <w:r w:rsidR="00B96A56" w:rsidRPr="00B96A56">
      <w:t>http://www.fdgwz.org.cn/Web/Show/</w:t>
    </w:r>
    <w:r w:rsidR="00D26AA4">
      <w:t>78</w:t>
    </w:r>
    <w:r w:rsidR="00F239E9">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9" type="#_x0000_t75" style="width:44.25pt;height:50.25pt;visibility:visible" o:bullet="t">
        <v:imagedata r:id="rId1" o:title=""/>
      </v:shape>
    </w:pict>
  </w:numPicBullet>
  <w:numPicBullet w:numPicBulletId="1">
    <w:pict>
      <v:shape id="_x0000_i1450"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0B09C2"/>
    <w:multiLevelType w:val="singleLevel"/>
    <w:tmpl w:val="1E0B09C2"/>
    <w:lvl w:ilvl="0">
      <w:start w:val="3"/>
      <w:numFmt w:val="chineseCounting"/>
      <w:suff w:val="nothing"/>
      <w:lvlText w:val="%1、"/>
      <w:lvlJc w:val="left"/>
      <w:rPr>
        <w:rFonts w:hint="eastAsia"/>
      </w:rPr>
    </w:lvl>
  </w:abstractNum>
  <w:abstractNum w:abstractNumId="8"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1"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9"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4" w15:restartNumberingAfterBreak="0">
    <w:nsid w:val="5A707373"/>
    <w:multiLevelType w:val="singleLevel"/>
    <w:tmpl w:val="5A707373"/>
    <w:lvl w:ilvl="0">
      <w:start w:val="1"/>
      <w:numFmt w:val="chineseCounting"/>
      <w:suff w:val="nothing"/>
      <w:lvlText w:val="第%1，"/>
      <w:lvlJc w:val="left"/>
    </w:lvl>
  </w:abstractNum>
  <w:abstractNum w:abstractNumId="25"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BECB91"/>
    <w:multiLevelType w:val="singleLevel"/>
    <w:tmpl w:val="5CBECB91"/>
    <w:lvl w:ilvl="0">
      <w:start w:val="1"/>
      <w:numFmt w:val="chineseCounting"/>
      <w:suff w:val="nothing"/>
      <w:lvlText w:val="%1、"/>
      <w:lvlJc w:val="left"/>
    </w:lvl>
  </w:abstractNum>
  <w:abstractNum w:abstractNumId="27"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8"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9"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4"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32"/>
  </w:num>
  <w:num w:numId="3">
    <w:abstractNumId w:val="13"/>
  </w:num>
  <w:num w:numId="4">
    <w:abstractNumId w:val="23"/>
  </w:num>
  <w:num w:numId="5">
    <w:abstractNumId w:val="3"/>
  </w:num>
  <w:num w:numId="6">
    <w:abstractNumId w:val="24"/>
  </w:num>
  <w:num w:numId="7">
    <w:abstractNumId w:val="15"/>
  </w:num>
  <w:num w:numId="8">
    <w:abstractNumId w:val="1"/>
    <w:lvlOverride w:ilvl="0">
      <w:startOverride w:val="1"/>
    </w:lvlOverride>
  </w:num>
  <w:num w:numId="9">
    <w:abstractNumId w:val="0"/>
    <w:lvlOverride w:ilvl="0">
      <w:startOverride w:val="1"/>
    </w:lvlOverride>
  </w:num>
  <w:num w:numId="10">
    <w:abstractNumId w:val="31"/>
  </w:num>
  <w:num w:numId="11">
    <w:abstractNumId w:val="26"/>
  </w:num>
  <w:num w:numId="12">
    <w:abstractNumId w:val="19"/>
  </w:num>
  <w:num w:numId="13">
    <w:abstractNumId w:val="30"/>
  </w:num>
  <w:num w:numId="14">
    <w:abstractNumId w:val="5"/>
  </w:num>
  <w:num w:numId="15">
    <w:abstractNumId w:val="20"/>
  </w:num>
  <w:num w:numId="16">
    <w:abstractNumId w:val="9"/>
  </w:num>
  <w:num w:numId="17">
    <w:abstractNumId w:val="8"/>
  </w:num>
  <w:num w:numId="18">
    <w:abstractNumId w:val="14"/>
  </w:num>
  <w:num w:numId="19">
    <w:abstractNumId w:val="34"/>
  </w:num>
  <w:num w:numId="20">
    <w:abstractNumId w:val="11"/>
  </w:num>
  <w:num w:numId="21">
    <w:abstractNumId w:val="29"/>
  </w:num>
  <w:num w:numId="22">
    <w:abstractNumId w:val="35"/>
  </w:num>
  <w:num w:numId="23">
    <w:abstractNumId w:val="22"/>
  </w:num>
  <w:num w:numId="24">
    <w:abstractNumId w:val="17"/>
  </w:num>
  <w:num w:numId="25">
    <w:abstractNumId w:val="6"/>
  </w:num>
  <w:num w:numId="26">
    <w:abstractNumId w:val="10"/>
  </w:num>
  <w:num w:numId="27">
    <w:abstractNumId w:val="2"/>
  </w:num>
  <w:num w:numId="28">
    <w:abstractNumId w:val="4"/>
  </w:num>
  <w:num w:numId="29">
    <w:abstractNumId w:val="18"/>
  </w:num>
  <w:num w:numId="30">
    <w:abstractNumId w:val="28"/>
  </w:num>
  <w:num w:numId="31">
    <w:abstractNumId w:val="33"/>
  </w:num>
  <w:num w:numId="32">
    <w:abstractNumId w:val="27"/>
  </w:num>
  <w:num w:numId="33">
    <w:abstractNumId w:val="16"/>
  </w:num>
  <w:num w:numId="34">
    <w:abstractNumId w:val="21"/>
  </w:num>
  <w:num w:numId="35">
    <w:abstractNumId w:val="2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5392"/>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90A58"/>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0651F"/>
    <w:rsid w:val="00110B5F"/>
    <w:rsid w:val="001158A2"/>
    <w:rsid w:val="001273D1"/>
    <w:rsid w:val="00130713"/>
    <w:rsid w:val="00131D4E"/>
    <w:rsid w:val="001332B7"/>
    <w:rsid w:val="001344E1"/>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06B5"/>
    <w:rsid w:val="002211DE"/>
    <w:rsid w:val="00222DB3"/>
    <w:rsid w:val="00231125"/>
    <w:rsid w:val="002346A0"/>
    <w:rsid w:val="00234B1F"/>
    <w:rsid w:val="00237037"/>
    <w:rsid w:val="002372F1"/>
    <w:rsid w:val="00240C8C"/>
    <w:rsid w:val="00240D78"/>
    <w:rsid w:val="00240EAB"/>
    <w:rsid w:val="00243FD0"/>
    <w:rsid w:val="002452F9"/>
    <w:rsid w:val="0024748E"/>
    <w:rsid w:val="0025043C"/>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403E"/>
    <w:rsid w:val="002E503F"/>
    <w:rsid w:val="002E5AA5"/>
    <w:rsid w:val="002E722C"/>
    <w:rsid w:val="002E75C2"/>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03D"/>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A1622"/>
    <w:rsid w:val="003B306A"/>
    <w:rsid w:val="003B655A"/>
    <w:rsid w:val="003C0C82"/>
    <w:rsid w:val="003C12E0"/>
    <w:rsid w:val="003C2805"/>
    <w:rsid w:val="003C3289"/>
    <w:rsid w:val="003C4800"/>
    <w:rsid w:val="003C4D06"/>
    <w:rsid w:val="003C5639"/>
    <w:rsid w:val="003D04C9"/>
    <w:rsid w:val="003D1C8E"/>
    <w:rsid w:val="003D46B8"/>
    <w:rsid w:val="003E1354"/>
    <w:rsid w:val="003E1502"/>
    <w:rsid w:val="003E1E5C"/>
    <w:rsid w:val="003E335D"/>
    <w:rsid w:val="003E44D3"/>
    <w:rsid w:val="003F46DF"/>
    <w:rsid w:val="003F604F"/>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74FE"/>
    <w:rsid w:val="005308E6"/>
    <w:rsid w:val="00531EA3"/>
    <w:rsid w:val="00531F53"/>
    <w:rsid w:val="0053295D"/>
    <w:rsid w:val="0053723F"/>
    <w:rsid w:val="0054198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BC"/>
    <w:rsid w:val="005B5998"/>
    <w:rsid w:val="005B69A6"/>
    <w:rsid w:val="005C1A21"/>
    <w:rsid w:val="005C51B2"/>
    <w:rsid w:val="005D22B2"/>
    <w:rsid w:val="005D2BA7"/>
    <w:rsid w:val="005D2F69"/>
    <w:rsid w:val="005D4FD3"/>
    <w:rsid w:val="005D72AD"/>
    <w:rsid w:val="005D7963"/>
    <w:rsid w:val="005E2C50"/>
    <w:rsid w:val="005E4682"/>
    <w:rsid w:val="005E673D"/>
    <w:rsid w:val="005E692D"/>
    <w:rsid w:val="0060101E"/>
    <w:rsid w:val="00602939"/>
    <w:rsid w:val="00610E9E"/>
    <w:rsid w:val="006111F2"/>
    <w:rsid w:val="00615885"/>
    <w:rsid w:val="006166C7"/>
    <w:rsid w:val="006170FC"/>
    <w:rsid w:val="006202AA"/>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313"/>
    <w:rsid w:val="0065256A"/>
    <w:rsid w:val="006567B0"/>
    <w:rsid w:val="00665791"/>
    <w:rsid w:val="00671D49"/>
    <w:rsid w:val="00672EC8"/>
    <w:rsid w:val="00673C78"/>
    <w:rsid w:val="0068116F"/>
    <w:rsid w:val="00682D5D"/>
    <w:rsid w:val="00686575"/>
    <w:rsid w:val="00686797"/>
    <w:rsid w:val="0069157C"/>
    <w:rsid w:val="00693A5D"/>
    <w:rsid w:val="006A0284"/>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08BD"/>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55498"/>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6727"/>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322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2E59"/>
    <w:rsid w:val="008B7DE7"/>
    <w:rsid w:val="008C0398"/>
    <w:rsid w:val="008C1BEA"/>
    <w:rsid w:val="008C4C09"/>
    <w:rsid w:val="008C4EF3"/>
    <w:rsid w:val="008C5A22"/>
    <w:rsid w:val="008C5B39"/>
    <w:rsid w:val="008C7A92"/>
    <w:rsid w:val="008D30E6"/>
    <w:rsid w:val="008D3B25"/>
    <w:rsid w:val="008D7BDB"/>
    <w:rsid w:val="008E34E4"/>
    <w:rsid w:val="008E49CB"/>
    <w:rsid w:val="008E5021"/>
    <w:rsid w:val="008E5D6E"/>
    <w:rsid w:val="008E6624"/>
    <w:rsid w:val="008F5A87"/>
    <w:rsid w:val="008F65AF"/>
    <w:rsid w:val="00900B80"/>
    <w:rsid w:val="00903942"/>
    <w:rsid w:val="00904443"/>
    <w:rsid w:val="00905A67"/>
    <w:rsid w:val="00907284"/>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6671"/>
    <w:rsid w:val="0098705C"/>
    <w:rsid w:val="00987883"/>
    <w:rsid w:val="00992297"/>
    <w:rsid w:val="00994CD0"/>
    <w:rsid w:val="00995DB3"/>
    <w:rsid w:val="009A0FAD"/>
    <w:rsid w:val="009A569F"/>
    <w:rsid w:val="009A5DB6"/>
    <w:rsid w:val="009A75E4"/>
    <w:rsid w:val="009A7E56"/>
    <w:rsid w:val="009B0579"/>
    <w:rsid w:val="009C1ED2"/>
    <w:rsid w:val="009C4773"/>
    <w:rsid w:val="009C483E"/>
    <w:rsid w:val="009C5916"/>
    <w:rsid w:val="009C7D0F"/>
    <w:rsid w:val="009E12C0"/>
    <w:rsid w:val="009E1F4B"/>
    <w:rsid w:val="009E345A"/>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32F2"/>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930D4"/>
    <w:rsid w:val="00AA1385"/>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113F"/>
    <w:rsid w:val="00B030E6"/>
    <w:rsid w:val="00B059FD"/>
    <w:rsid w:val="00B07332"/>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39B5"/>
    <w:rsid w:val="00C646A4"/>
    <w:rsid w:val="00C673BD"/>
    <w:rsid w:val="00C7337F"/>
    <w:rsid w:val="00C75C1A"/>
    <w:rsid w:val="00C86E98"/>
    <w:rsid w:val="00C90543"/>
    <w:rsid w:val="00C935B4"/>
    <w:rsid w:val="00C9386D"/>
    <w:rsid w:val="00C9729E"/>
    <w:rsid w:val="00CB0024"/>
    <w:rsid w:val="00CB3F3F"/>
    <w:rsid w:val="00CB5B17"/>
    <w:rsid w:val="00CC33AB"/>
    <w:rsid w:val="00CC42BC"/>
    <w:rsid w:val="00CC5289"/>
    <w:rsid w:val="00CC56E7"/>
    <w:rsid w:val="00CC6F6E"/>
    <w:rsid w:val="00CD12D8"/>
    <w:rsid w:val="00CD3AD6"/>
    <w:rsid w:val="00CE1F09"/>
    <w:rsid w:val="00CE4186"/>
    <w:rsid w:val="00CE5B4C"/>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6AA4"/>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113C"/>
    <w:rsid w:val="00EF2B6D"/>
    <w:rsid w:val="00EF302F"/>
    <w:rsid w:val="00F00755"/>
    <w:rsid w:val="00F00938"/>
    <w:rsid w:val="00F02015"/>
    <w:rsid w:val="00F06B67"/>
    <w:rsid w:val="00F10AFC"/>
    <w:rsid w:val="00F13540"/>
    <w:rsid w:val="00F15F78"/>
    <w:rsid w:val="00F21E2E"/>
    <w:rsid w:val="00F239E9"/>
    <w:rsid w:val="00F2576A"/>
    <w:rsid w:val="00F25800"/>
    <w:rsid w:val="00F27D53"/>
    <w:rsid w:val="00F31282"/>
    <w:rsid w:val="00F31F09"/>
    <w:rsid w:val="00F322A5"/>
    <w:rsid w:val="00F34E9E"/>
    <w:rsid w:val="00F34EBF"/>
    <w:rsid w:val="00F36F17"/>
    <w:rsid w:val="00F376D9"/>
    <w:rsid w:val="00F42535"/>
    <w:rsid w:val="00F43131"/>
    <w:rsid w:val="00F46B63"/>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2B83"/>
    <w:rsid w:val="00FB45B2"/>
    <w:rsid w:val="00FB7389"/>
    <w:rsid w:val="00FC49F4"/>
    <w:rsid w:val="00FC4A76"/>
    <w:rsid w:val="00FC5812"/>
    <w:rsid w:val="00FD3E77"/>
    <w:rsid w:val="00FD71AB"/>
    <w:rsid w:val="00FE080D"/>
    <w:rsid w:val="00FE20AC"/>
    <w:rsid w:val="00FE67DE"/>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nhideWhenUsed/>
    <w:rsid w:val="00D731D5"/>
    <w:rPr>
      <w:sz w:val="21"/>
      <w:szCs w:val="21"/>
    </w:rPr>
  </w:style>
  <w:style w:type="paragraph" w:styleId="aff8">
    <w:name w:val="annotation text"/>
    <w:basedOn w:val="a"/>
    <w:link w:val="aff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nhideWhenUsed/>
    <w:rsid w:val="00D731D5"/>
    <w:rPr>
      <w:b/>
      <w:bCs/>
    </w:rPr>
  </w:style>
  <w:style w:type="character" w:customStyle="1" w:styleId="affb">
    <w:name w:val="批注主题 字符"/>
    <w:basedOn w:val="aff9"/>
    <w:link w:val="affa"/>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table" w:customStyle="1" w:styleId="23">
    <w:name w:val="网格型2"/>
    <w:basedOn w:val="a1"/>
    <w:next w:val="aff2"/>
    <w:uiPriority w:val="39"/>
    <w:qFormat/>
    <w:rsid w:val="008C5B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ff2"/>
    <w:uiPriority w:val="39"/>
    <w:rsid w:val="00F239E9"/>
    <w:rPr>
      <w:rFonts w:ascii="宋体" w:hAnsi="宋体"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_rels/endnotes.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7B29-3314-4BDF-A475-4614F0E7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1301</Words>
  <Characters>1329</Characters>
  <Application>Microsoft Office Word</Application>
  <DocSecurity>0</DocSecurity>
  <Lines>132</Lines>
  <Paragraphs>109</Paragraphs>
  <ScaleCrop>false</ScaleCrop>
  <Company>GWZ</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cp:revision>
  <dcterms:created xsi:type="dcterms:W3CDTF">2021-12-24T05:58:00Z</dcterms:created>
  <dcterms:modified xsi:type="dcterms:W3CDTF">2022-01-07T08:32:00Z</dcterms:modified>
</cp:coreProperties>
</file>